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F7" w:rsidRDefault="00EE15F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4"/>
        </w:rPr>
      </w:pPr>
    </w:p>
    <w:p w:rsidR="004259F6" w:rsidRDefault="004259F6" w:rsidP="004259F6">
      <w:pPr>
        <w:widowControl/>
        <w:shd w:val="clear" w:color="auto" w:fill="FFFFFF"/>
        <w:spacing w:line="680" w:lineRule="atLeast"/>
        <w:jc w:val="center"/>
        <w:rPr>
          <w:rFonts w:ascii="方正小标宋_GBK" w:eastAsia="方正小标宋_GBK" w:hAnsi="华文中宋"/>
          <w:b/>
          <w:sz w:val="44"/>
        </w:rPr>
      </w:pPr>
      <w:r>
        <w:rPr>
          <w:rFonts w:ascii="方正小标宋_GBK" w:eastAsia="方正小标宋_GBK" w:hAnsi="华文中宋" w:hint="eastAsia"/>
          <w:b/>
          <w:sz w:val="44"/>
        </w:rPr>
        <w:t>长江师范学院</w:t>
      </w:r>
      <w:r>
        <w:rPr>
          <w:rFonts w:ascii="方正小标宋_GBK" w:eastAsia="方正小标宋_GBK" w:hAnsi="华文中宋" w:hint="eastAsia"/>
          <w:b/>
          <w:sz w:val="44"/>
        </w:rPr>
        <w:br/>
        <w:t>关于开展2020-2021学年第</w:t>
      </w:r>
      <w:r w:rsidR="000F0315">
        <w:rPr>
          <w:rFonts w:ascii="方正小标宋_GBK" w:eastAsia="方正小标宋_GBK" w:hAnsi="华文中宋" w:hint="eastAsia"/>
          <w:b/>
          <w:sz w:val="44"/>
        </w:rPr>
        <w:t>二</w:t>
      </w:r>
      <w:r>
        <w:rPr>
          <w:rFonts w:ascii="方正小标宋_GBK" w:eastAsia="方正小标宋_GBK" w:hAnsi="华文中宋" w:hint="eastAsia"/>
          <w:b/>
          <w:sz w:val="44"/>
        </w:rPr>
        <w:t>学期</w:t>
      </w:r>
    </w:p>
    <w:p w:rsidR="004259F6" w:rsidRDefault="004259F6" w:rsidP="004259F6">
      <w:pPr>
        <w:widowControl/>
        <w:shd w:val="clear" w:color="auto" w:fill="FFFFFF"/>
        <w:spacing w:line="680" w:lineRule="atLeast"/>
        <w:jc w:val="center"/>
        <w:rPr>
          <w:rFonts w:ascii="方正小标宋_GBK" w:eastAsia="方正小标宋_GBK" w:hAnsi="华文中宋"/>
          <w:b/>
          <w:sz w:val="44"/>
        </w:rPr>
      </w:pPr>
      <w:r>
        <w:rPr>
          <w:rFonts w:ascii="方正小标宋_GBK" w:eastAsia="方正小标宋_GBK" w:hAnsi="华文中宋" w:hint="eastAsia"/>
          <w:b/>
          <w:sz w:val="44"/>
        </w:rPr>
        <w:t>期初教学工作检查的通知</w:t>
      </w:r>
    </w:p>
    <w:p w:rsidR="004259F6" w:rsidRDefault="004259F6" w:rsidP="004259F6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4259F6" w:rsidRDefault="004259F6" w:rsidP="004259F6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各教学院（部）：</w:t>
      </w:r>
    </w:p>
    <w:p w:rsidR="004259F6" w:rsidRDefault="004259F6" w:rsidP="004259F6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为强化教学管理，规范教学行为，及时了解和掌握教学工作的准备情况，检查各教学环节落实情况，保证教学工作的顺利开展和教学秩序的正常运行，现就</w:t>
      </w:r>
      <w:r w:rsidR="005D23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本学期</w:t>
      </w:r>
      <w:r w:rsidR="000F0315" w:rsidRPr="000F03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期初教学工作检查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有关事项通知如下：</w:t>
      </w:r>
    </w:p>
    <w:p w:rsidR="004259F6" w:rsidRDefault="004259F6" w:rsidP="004259F6">
      <w:pPr>
        <w:widowControl/>
        <w:shd w:val="clear" w:color="auto" w:fill="FFFFFF"/>
        <w:spacing w:line="580" w:lineRule="atLeast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一、检查内容</w:t>
      </w:r>
    </w:p>
    <w:p w:rsidR="004259F6" w:rsidRDefault="004259F6" w:rsidP="004259F6"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1.学生到课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教师和教学管理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人员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到岗等情况。</w:t>
      </w:r>
    </w:p>
    <w:p w:rsidR="004259F6" w:rsidRDefault="004259F6" w:rsidP="004259F6"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依据人才培养方案，落实教学任务的情况。</w:t>
      </w:r>
    </w:p>
    <w:p w:rsidR="004259F6" w:rsidRDefault="004259F6" w:rsidP="004259F6"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3.任课教师课程教学准备情况（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教学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大纲、</w:t>
      </w:r>
      <w:r w:rsidR="007B16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进度计划、课件、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教案等）。</w:t>
      </w:r>
    </w:p>
    <w:p w:rsidR="004259F6" w:rsidRDefault="004259F6" w:rsidP="004259F6">
      <w:pPr>
        <w:widowControl/>
        <w:shd w:val="clear" w:color="auto" w:fill="FFFFFF"/>
        <w:spacing w:line="58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师生的精神面貌及课堂礼仪执行情况</w:t>
      </w:r>
      <w:r w:rsidR="007B16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，教风学风情况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259F6" w:rsidRDefault="004259F6" w:rsidP="004259F6"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</w:t>
      </w:r>
      <w:r w:rsidR="0078206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78206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期工作计划制订及目标任务落实情况。</w:t>
      </w:r>
    </w:p>
    <w:p w:rsidR="004259F6" w:rsidRDefault="004259F6" w:rsidP="004259F6"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.各教学院（部）教学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督导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开学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督查情况。</w:t>
      </w:r>
    </w:p>
    <w:p w:rsidR="004259F6" w:rsidRDefault="004259F6" w:rsidP="004259F6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7.新开课、开新课检查情况。</w:t>
      </w:r>
    </w:p>
    <w:p w:rsidR="004259F6" w:rsidRDefault="004259F6" w:rsidP="004259F6"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8.教学仪器及设施的准备、调配与运行情况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。</w:t>
      </w:r>
    </w:p>
    <w:p w:rsidR="004259F6" w:rsidRDefault="004259F6" w:rsidP="004259F6"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</w:t>
      </w:r>
      <w:r w:rsidR="00B86F28" w:rsidRPr="00B86F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试卷装订、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学生补（缓）考的组织及试卷评阅、成绩登录情况。</w:t>
      </w:r>
    </w:p>
    <w:p w:rsidR="004259F6" w:rsidRDefault="004259F6" w:rsidP="004259F6">
      <w:pPr>
        <w:shd w:val="clear" w:color="auto" w:fill="FFFFFF"/>
        <w:spacing w:line="270" w:lineRule="atLeast"/>
        <w:ind w:firstLineChars="50" w:firstLine="161"/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  <w:r>
        <w:rPr>
          <w:rFonts w:ascii="Calibri" w:eastAsia="黑体" w:hAnsi="Calibri" w:cs="Calibri"/>
          <w:b/>
          <w:color w:val="000000"/>
          <w:kern w:val="0"/>
          <w:sz w:val="32"/>
          <w:szCs w:val="32"/>
        </w:rPr>
        <w:lastRenderedPageBreak/>
        <w:t> 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二、检查方式及</w:t>
      </w:r>
      <w:r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要求</w:t>
      </w:r>
    </w:p>
    <w:p w:rsidR="004259F6" w:rsidRDefault="00782062" w:rsidP="004259F6">
      <w:pPr>
        <w:widowControl/>
        <w:shd w:val="clear" w:color="auto" w:fill="FFFFFF"/>
        <w:spacing w:line="270" w:lineRule="atLeast"/>
        <w:ind w:firstLine="720"/>
        <w:jc w:val="left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本次</w:t>
      </w:r>
      <w:r w:rsidR="004259F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检查以院（部）自查为主，学校教学督导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随机抽</w:t>
      </w:r>
      <w:r w:rsidR="004259F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4259F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相关要求如下</w:t>
      </w:r>
      <w:r w:rsidR="004259F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4259F6" w:rsidRDefault="004259F6" w:rsidP="004259F6">
      <w:pPr>
        <w:widowControl/>
        <w:shd w:val="clear" w:color="auto" w:fill="FFFFFF"/>
        <w:spacing w:line="270" w:lineRule="atLeast"/>
        <w:ind w:firstLine="7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院（部）自查按照学校教学管理文件对各项检查内容组织实施，并做好相关记录。</w:t>
      </w:r>
    </w:p>
    <w:p w:rsidR="004259F6" w:rsidRDefault="004259F6" w:rsidP="004259F6">
      <w:pPr>
        <w:widowControl/>
        <w:shd w:val="clear" w:color="auto" w:fill="FFFFFF"/>
        <w:spacing w:line="270" w:lineRule="atLeast"/>
        <w:ind w:firstLine="7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学校</w:t>
      </w:r>
      <w:r w:rsidR="0078206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督导通过听课、巡课等方式检查学院教学</w:t>
      </w:r>
      <w:r w:rsidR="007B16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工作准备</w:t>
      </w:r>
      <w:r w:rsidR="0078206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情况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259F6" w:rsidRDefault="004259F6" w:rsidP="004259F6">
      <w:pPr>
        <w:widowControl/>
        <w:shd w:val="clear" w:color="auto" w:fill="FFFFFF"/>
        <w:spacing w:line="270" w:lineRule="atLeast"/>
        <w:ind w:firstLine="7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如发现异常情况，应查明原因，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及时反馈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，以确保教学秩序的正常稳定。</w:t>
      </w:r>
    </w:p>
    <w:p w:rsidR="004259F6" w:rsidRDefault="004259F6" w:rsidP="004259F6">
      <w:pPr>
        <w:shd w:val="clear" w:color="auto" w:fill="FFFFFF"/>
        <w:spacing w:line="270" w:lineRule="atLeast"/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三、时间安排</w:t>
      </w:r>
    </w:p>
    <w:p w:rsidR="004259F6" w:rsidRDefault="004259F6" w:rsidP="004259F6">
      <w:pPr>
        <w:widowControl/>
        <w:shd w:val="clear" w:color="auto" w:fill="FFFFFF"/>
        <w:spacing w:line="270" w:lineRule="atLeast"/>
        <w:ind w:firstLine="72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院（部）自查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第</w:t>
      </w:r>
      <w:r w:rsidR="00722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722BD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-2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各院（部）进行自查，并</w:t>
      </w:r>
      <w:r w:rsidR="00722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于第2周之前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将</w:t>
      </w:r>
      <w:r w:rsidR="00722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自查表（见附件1）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提交教学督导办公室（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致远楼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201室）。</w:t>
      </w:r>
    </w:p>
    <w:p w:rsidR="004259F6" w:rsidRDefault="004259F6" w:rsidP="004259F6">
      <w:pPr>
        <w:widowControl/>
        <w:shd w:val="clear" w:color="auto" w:fill="FFFFFF"/>
        <w:spacing w:line="270" w:lineRule="atLeast"/>
        <w:ind w:firstLine="72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督查：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</w:t>
      </w:r>
      <w:r w:rsidR="00722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="00722BD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-4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周，教学质量监测评估中心组织督导</w:t>
      </w:r>
      <w:r w:rsidR="006F515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开展</w:t>
      </w:r>
      <w:r w:rsidR="006F515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听课、巡课</w:t>
      </w:r>
      <w:r w:rsidR="006F515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:rsidR="004259F6" w:rsidRDefault="004259F6" w:rsidP="004259F6">
      <w:pPr>
        <w:widowControl/>
        <w:shd w:val="clear" w:color="auto" w:fill="FFFFFF"/>
        <w:spacing w:line="270" w:lineRule="atLeast"/>
        <w:ind w:firstLine="72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特此通知</w:t>
      </w:r>
    </w:p>
    <w:p w:rsidR="004259F6" w:rsidRDefault="004259F6" w:rsidP="004259F6">
      <w:pPr>
        <w:widowControl/>
        <w:shd w:val="clear" w:color="auto" w:fill="FFFFFF"/>
        <w:spacing w:line="270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               </w:t>
      </w:r>
    </w:p>
    <w:p w:rsidR="00722BD5" w:rsidRPr="00722BD5" w:rsidRDefault="004259F6" w:rsidP="006F5150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="00722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 w:rsidR="00722BD5" w:rsidRPr="00722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长江师范学院期初教学检查“院（部）自查”记录</w:t>
      </w:r>
      <w:r w:rsidR="00722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表</w:t>
      </w:r>
    </w:p>
    <w:p w:rsidR="004259F6" w:rsidRDefault="004259F6" w:rsidP="004259F6">
      <w:pPr>
        <w:widowControl/>
        <w:shd w:val="clear" w:color="auto" w:fill="FFFFFF"/>
        <w:spacing w:line="58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                            </w:t>
      </w:r>
    </w:p>
    <w:p w:rsidR="004259F6" w:rsidRDefault="004259F6" w:rsidP="004259F6">
      <w:pPr>
        <w:widowControl/>
        <w:shd w:val="clear" w:color="auto" w:fill="FFFFFF"/>
        <w:spacing w:line="58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 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长江师范学院教学质量监测评估中心</w:t>
      </w:r>
    </w:p>
    <w:p w:rsidR="007B1667" w:rsidRDefault="004259F6" w:rsidP="00B86F28">
      <w:pPr>
        <w:widowControl/>
        <w:shd w:val="clear" w:color="auto" w:fill="FFFFFF"/>
        <w:spacing w:line="580" w:lineRule="atLeast"/>
        <w:ind w:firstLine="43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二○二</w:t>
      </w:r>
      <w:r w:rsidR="00722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722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722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="007B1667">
        <w:rPr>
          <w:rFonts w:ascii="仿宋_GB2312" w:eastAsia="仿宋_GB2312" w:hAnsi="宋体" w:cs="宋体"/>
          <w:color w:val="000000"/>
          <w:kern w:val="0"/>
          <w:sz w:val="32"/>
          <w:szCs w:val="32"/>
        </w:rPr>
        <w:br w:type="page"/>
      </w:r>
    </w:p>
    <w:p w:rsidR="005D2339" w:rsidRPr="005D2339" w:rsidRDefault="005D2339" w:rsidP="00101F4D">
      <w:pPr>
        <w:widowControl/>
        <w:shd w:val="clear" w:color="auto" w:fill="FFFFFF"/>
        <w:spacing w:line="580" w:lineRule="atLeast"/>
        <w:jc w:val="left"/>
        <w:rPr>
          <w:rFonts w:ascii="仿宋_GB2312" w:eastAsia="仿宋_GB2312" w:hAnsi="宋体" w:cs="Times New Roman"/>
          <w:sz w:val="28"/>
          <w:szCs w:val="28"/>
        </w:rPr>
      </w:pPr>
      <w:r w:rsidRPr="005D2339">
        <w:rPr>
          <w:rFonts w:ascii="仿宋_GB2312" w:eastAsia="仿宋_GB2312" w:hAnsi="宋体" w:cs="Times New Roman" w:hint="eastAsia"/>
          <w:sz w:val="28"/>
          <w:szCs w:val="28"/>
        </w:rPr>
        <w:lastRenderedPageBreak/>
        <w:t>附件1</w:t>
      </w:r>
    </w:p>
    <w:p w:rsidR="00101F4D" w:rsidRDefault="004259F6" w:rsidP="005D2339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长江师范学院期初教学检查</w:t>
      </w:r>
      <w:r w:rsidR="0036591A">
        <w:rPr>
          <w:rFonts w:ascii="宋体" w:eastAsia="宋体" w:hAnsi="宋体" w:cs="Times New Roman" w:hint="eastAsia"/>
          <w:b/>
          <w:sz w:val="36"/>
          <w:szCs w:val="36"/>
        </w:rPr>
        <w:t>“</w:t>
      </w:r>
      <w:r>
        <w:rPr>
          <w:rFonts w:ascii="宋体" w:eastAsia="宋体" w:hAnsi="宋体" w:cs="Times New Roman" w:hint="eastAsia"/>
          <w:b/>
          <w:sz w:val="36"/>
          <w:szCs w:val="36"/>
        </w:rPr>
        <w:t>院（部）自查</w:t>
      </w:r>
      <w:r w:rsidR="0036591A">
        <w:rPr>
          <w:rFonts w:ascii="宋体" w:eastAsia="宋体" w:hAnsi="宋体" w:cs="Times New Roman" w:hint="eastAsia"/>
          <w:b/>
          <w:sz w:val="36"/>
          <w:szCs w:val="36"/>
        </w:rPr>
        <w:t>”</w:t>
      </w:r>
      <w:r w:rsidR="00101F4D">
        <w:rPr>
          <w:rFonts w:ascii="宋体" w:eastAsia="宋体" w:hAnsi="宋体" w:cs="Times New Roman" w:hint="eastAsia"/>
          <w:b/>
          <w:sz w:val="36"/>
          <w:szCs w:val="36"/>
        </w:rPr>
        <w:t>记录</w:t>
      </w:r>
      <w:r w:rsidR="00722BD5">
        <w:rPr>
          <w:rFonts w:ascii="宋体" w:eastAsia="宋体" w:hAnsi="宋体" w:cs="Times New Roman" w:hint="eastAsia"/>
          <w:b/>
          <w:sz w:val="36"/>
          <w:szCs w:val="36"/>
        </w:rPr>
        <w:t>表</w:t>
      </w:r>
    </w:p>
    <w:p w:rsidR="0021482A" w:rsidRPr="00101F4D" w:rsidRDefault="0021482A" w:rsidP="0021482A">
      <w:pPr>
        <w:widowControl/>
        <w:shd w:val="clear" w:color="auto" w:fill="FFFFFF"/>
        <w:spacing w:line="580" w:lineRule="atLeast"/>
        <w:jc w:val="left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教学院（部）：            </w:t>
      </w:r>
      <w:r>
        <w:rPr>
          <w:rFonts w:ascii="仿宋_GB2312" w:eastAsia="仿宋_GB2312" w:hAnsi="Times New Roman" w:cs="Times New Roman"/>
          <w:b/>
          <w:sz w:val="28"/>
          <w:szCs w:val="28"/>
        </w:rPr>
        <w:t xml:space="preserve">   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 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3451"/>
        <w:gridCol w:w="5040"/>
      </w:tblGrid>
      <w:tr w:rsidR="0021482A" w:rsidTr="0009120E">
        <w:trPr>
          <w:trHeight w:val="624"/>
          <w:jc w:val="center"/>
        </w:trPr>
        <w:tc>
          <w:tcPr>
            <w:tcW w:w="1147" w:type="dxa"/>
            <w:vMerge w:val="restart"/>
            <w:vAlign w:val="center"/>
          </w:tcPr>
          <w:p w:rsidR="0021482A" w:rsidRPr="007B1667" w:rsidRDefault="0021482A" w:rsidP="0009120E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B1667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51" w:type="dxa"/>
            <w:vMerge w:val="restart"/>
            <w:vAlign w:val="center"/>
          </w:tcPr>
          <w:p w:rsidR="0021482A" w:rsidRPr="007B1667" w:rsidRDefault="0021482A" w:rsidP="0009120E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B1667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检查内容</w:t>
            </w:r>
          </w:p>
        </w:tc>
        <w:tc>
          <w:tcPr>
            <w:tcW w:w="5040" w:type="dxa"/>
            <w:vMerge w:val="restart"/>
            <w:vAlign w:val="center"/>
          </w:tcPr>
          <w:p w:rsidR="0021482A" w:rsidRPr="007B1667" w:rsidRDefault="005452E7" w:rsidP="0009120E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结论</w:t>
            </w:r>
            <w:r w:rsidR="0021482A" w:rsidRPr="007B1667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及建议</w:t>
            </w:r>
          </w:p>
        </w:tc>
      </w:tr>
      <w:tr w:rsidR="0021482A" w:rsidTr="0009120E">
        <w:trPr>
          <w:trHeight w:val="363"/>
          <w:jc w:val="center"/>
        </w:trPr>
        <w:tc>
          <w:tcPr>
            <w:tcW w:w="1147" w:type="dxa"/>
            <w:vMerge/>
            <w:vAlign w:val="center"/>
          </w:tcPr>
          <w:p w:rsidR="0021482A" w:rsidRDefault="0021482A" w:rsidP="0009120E">
            <w:pPr>
              <w:spacing w:line="0" w:lineRule="atLeas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3451" w:type="dxa"/>
            <w:vMerge/>
            <w:vAlign w:val="center"/>
          </w:tcPr>
          <w:p w:rsidR="0021482A" w:rsidRDefault="0021482A" w:rsidP="0009120E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vMerge/>
            <w:vAlign w:val="center"/>
          </w:tcPr>
          <w:p w:rsidR="0021482A" w:rsidRDefault="0021482A" w:rsidP="0009120E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21482A" w:rsidTr="005D2339">
        <w:trPr>
          <w:trHeight w:val="1139"/>
          <w:jc w:val="center"/>
        </w:trPr>
        <w:tc>
          <w:tcPr>
            <w:tcW w:w="1147" w:type="dxa"/>
            <w:vAlign w:val="center"/>
          </w:tcPr>
          <w:p w:rsidR="0021482A" w:rsidRDefault="0021482A" w:rsidP="0009120E">
            <w:pPr>
              <w:spacing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3451" w:type="dxa"/>
            <w:vAlign w:val="center"/>
          </w:tcPr>
          <w:p w:rsidR="0021482A" w:rsidRDefault="0021482A" w:rsidP="0009120E">
            <w:pPr>
              <w:spacing w:line="48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学生到课、教师和教学管理人员到岗等情况</w:t>
            </w:r>
          </w:p>
        </w:tc>
        <w:tc>
          <w:tcPr>
            <w:tcW w:w="5040" w:type="dxa"/>
            <w:vAlign w:val="center"/>
          </w:tcPr>
          <w:p w:rsidR="0021482A" w:rsidRDefault="0021482A" w:rsidP="0009120E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21482A" w:rsidTr="005D2339">
        <w:trPr>
          <w:trHeight w:val="1129"/>
          <w:jc w:val="center"/>
        </w:trPr>
        <w:tc>
          <w:tcPr>
            <w:tcW w:w="1147" w:type="dxa"/>
            <w:vAlign w:val="center"/>
          </w:tcPr>
          <w:p w:rsidR="0021482A" w:rsidRDefault="0021482A" w:rsidP="0009120E">
            <w:pPr>
              <w:spacing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3451" w:type="dxa"/>
            <w:vAlign w:val="center"/>
          </w:tcPr>
          <w:p w:rsidR="0021482A" w:rsidRDefault="0021482A" w:rsidP="0009120E">
            <w:pPr>
              <w:spacing w:line="48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依据人才培养方案，落实教学任务情况</w:t>
            </w:r>
          </w:p>
        </w:tc>
        <w:tc>
          <w:tcPr>
            <w:tcW w:w="5040" w:type="dxa"/>
            <w:vAlign w:val="center"/>
          </w:tcPr>
          <w:p w:rsidR="0021482A" w:rsidRPr="00722BD5" w:rsidRDefault="0021482A" w:rsidP="0009120E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21482A" w:rsidTr="0009120E">
        <w:trPr>
          <w:trHeight w:val="1417"/>
          <w:jc w:val="center"/>
        </w:trPr>
        <w:tc>
          <w:tcPr>
            <w:tcW w:w="1147" w:type="dxa"/>
            <w:vAlign w:val="center"/>
          </w:tcPr>
          <w:p w:rsidR="0021482A" w:rsidRDefault="0021482A" w:rsidP="0009120E">
            <w:pPr>
              <w:spacing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3451" w:type="dxa"/>
            <w:vAlign w:val="center"/>
          </w:tcPr>
          <w:p w:rsidR="0021482A" w:rsidRDefault="0021482A" w:rsidP="0009120E">
            <w:pPr>
              <w:spacing w:line="48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教师课程教学准备情况（</w:t>
            </w:r>
            <w:r w:rsidRPr="007B1667">
              <w:rPr>
                <w:rFonts w:ascii="仿宋_GB2312" w:eastAsia="仿宋_GB2312" w:hAnsi="宋体" w:cs="Times New Roman" w:hint="eastAsia"/>
                <w:sz w:val="28"/>
                <w:szCs w:val="28"/>
              </w:rPr>
              <w:t>教学大纲、进度计划、课件、教案等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）</w:t>
            </w:r>
          </w:p>
        </w:tc>
        <w:tc>
          <w:tcPr>
            <w:tcW w:w="5040" w:type="dxa"/>
            <w:vAlign w:val="center"/>
          </w:tcPr>
          <w:p w:rsidR="0021482A" w:rsidRDefault="0021482A" w:rsidP="0009120E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21482A" w:rsidTr="005D2339">
        <w:trPr>
          <w:trHeight w:val="1094"/>
          <w:jc w:val="center"/>
        </w:trPr>
        <w:tc>
          <w:tcPr>
            <w:tcW w:w="1147" w:type="dxa"/>
            <w:vAlign w:val="center"/>
          </w:tcPr>
          <w:p w:rsidR="0021482A" w:rsidRDefault="0021482A" w:rsidP="0009120E">
            <w:pPr>
              <w:spacing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3451" w:type="dxa"/>
            <w:vAlign w:val="center"/>
          </w:tcPr>
          <w:p w:rsidR="0021482A" w:rsidRDefault="0021482A" w:rsidP="0009120E">
            <w:pPr>
              <w:spacing w:line="48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教学仪器及设施的准备、调配与运行情况</w:t>
            </w:r>
          </w:p>
        </w:tc>
        <w:tc>
          <w:tcPr>
            <w:tcW w:w="5040" w:type="dxa"/>
            <w:vAlign w:val="center"/>
          </w:tcPr>
          <w:p w:rsidR="0021482A" w:rsidRDefault="0021482A" w:rsidP="0009120E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21482A" w:rsidTr="005D2339">
        <w:trPr>
          <w:trHeight w:val="1110"/>
          <w:jc w:val="center"/>
        </w:trPr>
        <w:tc>
          <w:tcPr>
            <w:tcW w:w="1147" w:type="dxa"/>
            <w:vAlign w:val="center"/>
          </w:tcPr>
          <w:p w:rsidR="0021482A" w:rsidRDefault="0021482A" w:rsidP="0009120E">
            <w:pPr>
              <w:spacing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3451" w:type="dxa"/>
            <w:vAlign w:val="center"/>
          </w:tcPr>
          <w:p w:rsidR="0021482A" w:rsidRDefault="00B86F28" w:rsidP="00B86F28">
            <w:pPr>
              <w:spacing w:line="48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试卷装订、学生</w:t>
            </w:r>
            <w:r w:rsidR="0021482A">
              <w:rPr>
                <w:rFonts w:ascii="仿宋_GB2312" w:eastAsia="仿宋_GB2312" w:hAnsi="宋体" w:cs="Times New Roman" w:hint="eastAsia"/>
                <w:sz w:val="28"/>
                <w:szCs w:val="28"/>
              </w:rPr>
              <w:t>补（缓）考评阅、成绩登录情况</w:t>
            </w:r>
          </w:p>
        </w:tc>
        <w:tc>
          <w:tcPr>
            <w:tcW w:w="5040" w:type="dxa"/>
            <w:vAlign w:val="center"/>
          </w:tcPr>
          <w:p w:rsidR="0021482A" w:rsidRDefault="0021482A" w:rsidP="0009120E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21482A" w:rsidTr="005D2339">
        <w:trPr>
          <w:trHeight w:val="998"/>
          <w:jc w:val="center"/>
        </w:trPr>
        <w:tc>
          <w:tcPr>
            <w:tcW w:w="1147" w:type="dxa"/>
            <w:vAlign w:val="center"/>
          </w:tcPr>
          <w:p w:rsidR="0021482A" w:rsidRDefault="0021482A" w:rsidP="0009120E">
            <w:pPr>
              <w:spacing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6</w:t>
            </w:r>
          </w:p>
        </w:tc>
        <w:tc>
          <w:tcPr>
            <w:tcW w:w="3451" w:type="dxa"/>
            <w:vAlign w:val="center"/>
          </w:tcPr>
          <w:p w:rsidR="0021482A" w:rsidRDefault="0021482A" w:rsidP="0009120E">
            <w:pPr>
              <w:spacing w:line="48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学生毕业设计（论文）工作情况</w:t>
            </w:r>
          </w:p>
        </w:tc>
        <w:tc>
          <w:tcPr>
            <w:tcW w:w="5040" w:type="dxa"/>
            <w:vAlign w:val="center"/>
          </w:tcPr>
          <w:p w:rsidR="0021482A" w:rsidRDefault="0021482A" w:rsidP="0009120E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21482A" w:rsidTr="0009120E">
        <w:trPr>
          <w:trHeight w:val="851"/>
          <w:jc w:val="center"/>
        </w:trPr>
        <w:tc>
          <w:tcPr>
            <w:tcW w:w="1147" w:type="dxa"/>
            <w:vAlign w:val="center"/>
          </w:tcPr>
          <w:p w:rsidR="0021482A" w:rsidRDefault="0021482A" w:rsidP="0009120E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7</w:t>
            </w:r>
          </w:p>
        </w:tc>
        <w:tc>
          <w:tcPr>
            <w:tcW w:w="3451" w:type="dxa"/>
            <w:vAlign w:val="center"/>
          </w:tcPr>
          <w:p w:rsidR="0021482A" w:rsidRDefault="0021482A" w:rsidP="0009120E">
            <w:pPr>
              <w:spacing w:line="50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开新课、新开课情况</w:t>
            </w:r>
          </w:p>
        </w:tc>
        <w:tc>
          <w:tcPr>
            <w:tcW w:w="5040" w:type="dxa"/>
            <w:vAlign w:val="center"/>
          </w:tcPr>
          <w:p w:rsidR="0021482A" w:rsidRDefault="0021482A" w:rsidP="0009120E">
            <w:pPr>
              <w:spacing w:line="500" w:lineRule="exact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21482A" w:rsidTr="0009120E">
        <w:trPr>
          <w:trHeight w:val="851"/>
          <w:jc w:val="center"/>
        </w:trPr>
        <w:tc>
          <w:tcPr>
            <w:tcW w:w="1147" w:type="dxa"/>
            <w:vAlign w:val="center"/>
          </w:tcPr>
          <w:p w:rsidR="0021482A" w:rsidRDefault="0021482A" w:rsidP="0009120E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8</w:t>
            </w:r>
          </w:p>
        </w:tc>
        <w:tc>
          <w:tcPr>
            <w:tcW w:w="3451" w:type="dxa"/>
            <w:vAlign w:val="center"/>
          </w:tcPr>
          <w:p w:rsidR="0021482A" w:rsidRDefault="0021482A" w:rsidP="0009120E">
            <w:pPr>
              <w:spacing w:line="50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教风学风情况</w:t>
            </w:r>
          </w:p>
        </w:tc>
        <w:tc>
          <w:tcPr>
            <w:tcW w:w="5040" w:type="dxa"/>
            <w:vAlign w:val="center"/>
          </w:tcPr>
          <w:p w:rsidR="0021482A" w:rsidRDefault="0021482A" w:rsidP="0009120E">
            <w:pPr>
              <w:spacing w:line="500" w:lineRule="exact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21482A" w:rsidTr="0009120E">
        <w:trPr>
          <w:trHeight w:val="851"/>
          <w:jc w:val="center"/>
        </w:trPr>
        <w:tc>
          <w:tcPr>
            <w:tcW w:w="1147" w:type="dxa"/>
            <w:vAlign w:val="center"/>
          </w:tcPr>
          <w:p w:rsidR="0021482A" w:rsidRDefault="0021482A" w:rsidP="0009120E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9</w:t>
            </w:r>
          </w:p>
        </w:tc>
        <w:tc>
          <w:tcPr>
            <w:tcW w:w="3451" w:type="dxa"/>
            <w:vAlign w:val="center"/>
          </w:tcPr>
          <w:p w:rsidR="0021482A" w:rsidRDefault="0021482A" w:rsidP="0009120E">
            <w:pPr>
              <w:spacing w:line="50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其它情况</w:t>
            </w:r>
          </w:p>
        </w:tc>
        <w:tc>
          <w:tcPr>
            <w:tcW w:w="5040" w:type="dxa"/>
            <w:vAlign w:val="center"/>
          </w:tcPr>
          <w:p w:rsidR="0021482A" w:rsidRDefault="0021482A" w:rsidP="0009120E">
            <w:pPr>
              <w:spacing w:line="500" w:lineRule="exact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21482A" w:rsidTr="0009120E">
        <w:trPr>
          <w:trHeight w:val="851"/>
          <w:jc w:val="center"/>
        </w:trPr>
        <w:tc>
          <w:tcPr>
            <w:tcW w:w="4598" w:type="dxa"/>
            <w:gridSpan w:val="2"/>
            <w:vAlign w:val="center"/>
          </w:tcPr>
          <w:p w:rsidR="0021482A" w:rsidRDefault="0021482A" w:rsidP="0009120E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总体评价（优/良/中/差）</w:t>
            </w:r>
          </w:p>
        </w:tc>
        <w:tc>
          <w:tcPr>
            <w:tcW w:w="5040" w:type="dxa"/>
            <w:vAlign w:val="center"/>
          </w:tcPr>
          <w:p w:rsidR="0021482A" w:rsidRPr="0021482A" w:rsidRDefault="0021482A" w:rsidP="0009120E">
            <w:pPr>
              <w:spacing w:line="500" w:lineRule="exact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</w:tbl>
    <w:p w:rsidR="00101F4D" w:rsidRDefault="0021482A">
      <w:pPr>
        <w:widowControl/>
        <w:jc w:val="left"/>
        <w:rPr>
          <w:rFonts w:ascii="宋体" w:eastAsia="宋体" w:hAnsi="宋体" w:cs="Times New Roman"/>
          <w:b/>
          <w:kern w:val="0"/>
          <w:sz w:val="28"/>
          <w:szCs w:val="24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检察人员：</w:t>
      </w:r>
      <w:r>
        <w:rPr>
          <w:rFonts w:ascii="仿宋_GB2312" w:eastAsia="仿宋_GB2312" w:hAnsi="Times New Roman" w:cs="Times New Roman"/>
          <w:b/>
          <w:sz w:val="28"/>
          <w:szCs w:val="28"/>
        </w:rPr>
        <w:t xml:space="preserve">                    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检查时间：    </w:t>
      </w:r>
      <w:r>
        <w:rPr>
          <w:rFonts w:ascii="仿宋_GB2312" w:eastAsia="仿宋_GB2312" w:hAnsi="Times New Roman" w:cs="Times New Roman"/>
          <w:b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年 </w:t>
      </w:r>
      <w:r>
        <w:rPr>
          <w:rFonts w:ascii="仿宋_GB2312" w:eastAsia="仿宋_GB2312" w:hAnsi="Times New Roman" w:cs="Times New Roman"/>
          <w:b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月</w:t>
      </w:r>
      <w:r>
        <w:rPr>
          <w:rFonts w:ascii="仿宋_GB2312" w:eastAsia="仿宋_GB2312" w:hAnsi="Times New Roman" w:cs="Times New Roman"/>
          <w:b/>
          <w:sz w:val="28"/>
          <w:szCs w:val="28"/>
        </w:rPr>
        <w:t xml:space="preserve">   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日</w:t>
      </w:r>
    </w:p>
    <w:sectPr w:rsidR="00101F4D" w:rsidSect="006F5150">
      <w:pgSz w:w="11906" w:h="16838"/>
      <w:pgMar w:top="1134" w:right="1474" w:bottom="1134" w:left="1588" w:header="720" w:footer="72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93" w:rsidRDefault="00637E93" w:rsidP="006F5150">
      <w:r>
        <w:separator/>
      </w:r>
    </w:p>
  </w:endnote>
  <w:endnote w:type="continuationSeparator" w:id="0">
    <w:p w:rsidR="00637E93" w:rsidRDefault="00637E93" w:rsidP="006F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93" w:rsidRDefault="00637E93" w:rsidP="006F5150">
      <w:r>
        <w:separator/>
      </w:r>
    </w:p>
  </w:footnote>
  <w:footnote w:type="continuationSeparator" w:id="0">
    <w:p w:rsidR="00637E93" w:rsidRDefault="00637E93" w:rsidP="006F5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4DCD"/>
    <w:rsid w:val="0000285F"/>
    <w:rsid w:val="00004643"/>
    <w:rsid w:val="00024F0D"/>
    <w:rsid w:val="00071E9E"/>
    <w:rsid w:val="00082C9D"/>
    <w:rsid w:val="000F0315"/>
    <w:rsid w:val="000F14DB"/>
    <w:rsid w:val="00101F4D"/>
    <w:rsid w:val="0011269D"/>
    <w:rsid w:val="00143BD5"/>
    <w:rsid w:val="001D1C31"/>
    <w:rsid w:val="001E4896"/>
    <w:rsid w:val="001F56AD"/>
    <w:rsid w:val="0021482A"/>
    <w:rsid w:val="002569D0"/>
    <w:rsid w:val="0028736D"/>
    <w:rsid w:val="002944E4"/>
    <w:rsid w:val="002A36E3"/>
    <w:rsid w:val="002F7751"/>
    <w:rsid w:val="003049EF"/>
    <w:rsid w:val="0034350F"/>
    <w:rsid w:val="00351F2C"/>
    <w:rsid w:val="0036591A"/>
    <w:rsid w:val="00381CE9"/>
    <w:rsid w:val="003C4A2E"/>
    <w:rsid w:val="004259F6"/>
    <w:rsid w:val="0044339B"/>
    <w:rsid w:val="00471120"/>
    <w:rsid w:val="00474408"/>
    <w:rsid w:val="004B11D6"/>
    <w:rsid w:val="004B15A7"/>
    <w:rsid w:val="00502A08"/>
    <w:rsid w:val="005452E7"/>
    <w:rsid w:val="00585E47"/>
    <w:rsid w:val="005901CA"/>
    <w:rsid w:val="005D2339"/>
    <w:rsid w:val="005E1714"/>
    <w:rsid w:val="005E58A3"/>
    <w:rsid w:val="006004C2"/>
    <w:rsid w:val="00601EE4"/>
    <w:rsid w:val="00606543"/>
    <w:rsid w:val="00624902"/>
    <w:rsid w:val="00637E93"/>
    <w:rsid w:val="006848C5"/>
    <w:rsid w:val="006F5150"/>
    <w:rsid w:val="00705072"/>
    <w:rsid w:val="00717A23"/>
    <w:rsid w:val="00722BD5"/>
    <w:rsid w:val="007328FF"/>
    <w:rsid w:val="00752398"/>
    <w:rsid w:val="00782062"/>
    <w:rsid w:val="00785CD8"/>
    <w:rsid w:val="007945CA"/>
    <w:rsid w:val="00795621"/>
    <w:rsid w:val="007B1667"/>
    <w:rsid w:val="007D258B"/>
    <w:rsid w:val="007F004D"/>
    <w:rsid w:val="00814FE6"/>
    <w:rsid w:val="00864F39"/>
    <w:rsid w:val="008820C4"/>
    <w:rsid w:val="008B4D39"/>
    <w:rsid w:val="008F25ED"/>
    <w:rsid w:val="0093397F"/>
    <w:rsid w:val="0093497E"/>
    <w:rsid w:val="009A7DFE"/>
    <w:rsid w:val="009B52D2"/>
    <w:rsid w:val="009D7A3E"/>
    <w:rsid w:val="009F3D67"/>
    <w:rsid w:val="00A84DA0"/>
    <w:rsid w:val="00A85F33"/>
    <w:rsid w:val="00AD7B54"/>
    <w:rsid w:val="00B02494"/>
    <w:rsid w:val="00B31E56"/>
    <w:rsid w:val="00B66F10"/>
    <w:rsid w:val="00B76D80"/>
    <w:rsid w:val="00B77BD7"/>
    <w:rsid w:val="00B86F28"/>
    <w:rsid w:val="00BB327B"/>
    <w:rsid w:val="00BF0276"/>
    <w:rsid w:val="00BF1733"/>
    <w:rsid w:val="00C05407"/>
    <w:rsid w:val="00C13877"/>
    <w:rsid w:val="00C54DCD"/>
    <w:rsid w:val="00C60955"/>
    <w:rsid w:val="00C963BF"/>
    <w:rsid w:val="00D03BA6"/>
    <w:rsid w:val="00D05CFD"/>
    <w:rsid w:val="00D501DA"/>
    <w:rsid w:val="00D5258D"/>
    <w:rsid w:val="00D700E7"/>
    <w:rsid w:val="00D72B3C"/>
    <w:rsid w:val="00D846BE"/>
    <w:rsid w:val="00DA2971"/>
    <w:rsid w:val="00DC7494"/>
    <w:rsid w:val="00DD12B9"/>
    <w:rsid w:val="00DF113C"/>
    <w:rsid w:val="00E5427E"/>
    <w:rsid w:val="00E87C27"/>
    <w:rsid w:val="00E9127B"/>
    <w:rsid w:val="00EB60AB"/>
    <w:rsid w:val="00EC7376"/>
    <w:rsid w:val="00ED1750"/>
    <w:rsid w:val="00EE0432"/>
    <w:rsid w:val="00EE15F7"/>
    <w:rsid w:val="00F0298A"/>
    <w:rsid w:val="00F4089D"/>
    <w:rsid w:val="00F446BD"/>
    <w:rsid w:val="00F94956"/>
    <w:rsid w:val="00FA18F1"/>
    <w:rsid w:val="00FC7EFF"/>
    <w:rsid w:val="00FE06B7"/>
    <w:rsid w:val="00FE5F80"/>
    <w:rsid w:val="00FF22CA"/>
    <w:rsid w:val="27E8178B"/>
    <w:rsid w:val="61021B33"/>
    <w:rsid w:val="7AA8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0990C1"/>
  <w15:docId w15:val="{44FBEE7F-F14C-44ED-BB08-7FEEFF93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E1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E1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EE15F7"/>
  </w:style>
  <w:style w:type="paragraph" w:customStyle="1" w:styleId="1">
    <w:name w:val="列出段落1"/>
    <w:basedOn w:val="a"/>
    <w:uiPriority w:val="34"/>
    <w:qFormat/>
    <w:rsid w:val="00EE15F7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sid w:val="00EE15F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E15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FEE877-3C61-428E-B460-F0ED26DC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161</Words>
  <Characters>918</Characters>
  <Application>Microsoft Office Word</Application>
  <DocSecurity>0</DocSecurity>
  <Lines>7</Lines>
  <Paragraphs>2</Paragraphs>
  <ScaleCrop>false</ScaleCrop>
  <Company>lenovo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aaa</cp:lastModifiedBy>
  <cp:revision>25</cp:revision>
  <cp:lastPrinted>2017-03-06T00:40:00Z</cp:lastPrinted>
  <dcterms:created xsi:type="dcterms:W3CDTF">2020-11-23T03:55:00Z</dcterms:created>
  <dcterms:modified xsi:type="dcterms:W3CDTF">2021-03-04T03:00:00Z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