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B6955" w14:textId="77777777" w:rsidR="008E2968" w:rsidRDefault="00233534">
      <w:pPr>
        <w:spacing w:line="460" w:lineRule="exact"/>
        <w:jc w:val="left"/>
        <w:rPr>
          <w:rFonts w:ascii="方正小标宋_GBK" w:eastAsia="方正小标宋_GBK" w:hAnsi="微软雅黑"/>
          <w:bCs/>
          <w:w w:val="90"/>
          <w:sz w:val="40"/>
          <w:szCs w:val="44"/>
        </w:rPr>
      </w:pPr>
      <w:bookmarkStart w:id="0" w:name="_Hlk201050636"/>
      <w:r>
        <w:rPr>
          <w:rFonts w:ascii="方正仿宋_GBK" w:eastAsia="方正仿宋_GBK" w:hAnsi="方正仿宋_GBK" w:cs="方正仿宋_GBK" w:hint="eastAsia"/>
          <w:bCs/>
          <w:w w:val="90"/>
          <w:sz w:val="32"/>
          <w:szCs w:val="32"/>
        </w:rPr>
        <w:t>附件</w:t>
      </w:r>
      <w:r>
        <w:rPr>
          <w:rFonts w:ascii="方正仿宋_GBK" w:eastAsia="方正仿宋_GBK" w:hAnsi="方正仿宋_GBK" w:cs="方正仿宋_GBK"/>
          <w:bCs/>
          <w:w w:val="90"/>
          <w:sz w:val="32"/>
          <w:szCs w:val="32"/>
        </w:rPr>
        <w:t>2</w:t>
      </w:r>
      <w:r>
        <w:rPr>
          <w:rFonts w:ascii="方正仿宋_GBK" w:eastAsia="方正仿宋_GBK" w:hAnsi="方正仿宋_GBK" w:cs="方正仿宋_GBK" w:hint="eastAsia"/>
          <w:bCs/>
          <w:w w:val="90"/>
          <w:sz w:val="28"/>
          <w:szCs w:val="32"/>
        </w:rPr>
        <w:t>：</w:t>
      </w:r>
    </w:p>
    <w:p w14:paraId="6D84A65C" w14:textId="77777777" w:rsidR="008E2968" w:rsidRDefault="00233534">
      <w:pPr>
        <w:spacing w:line="600" w:lineRule="exact"/>
        <w:jc w:val="center"/>
        <w:rPr>
          <w:rFonts w:ascii="方正小标宋_GBK" w:eastAsia="方正小标宋_GBK" w:hAnsi="微软雅黑"/>
          <w:bCs/>
          <w:w w:val="90"/>
          <w:sz w:val="44"/>
          <w:szCs w:val="44"/>
        </w:rPr>
      </w:pPr>
      <w:r>
        <w:rPr>
          <w:rFonts w:ascii="方正小标宋_GBK" w:eastAsia="方正小标宋_GBK" w:hAnsi="微软雅黑" w:hint="eastAsia"/>
          <w:bCs/>
          <w:w w:val="90"/>
          <w:sz w:val="44"/>
          <w:szCs w:val="44"/>
        </w:rPr>
        <w:t>长江师范学院本科毕业论文(设计)材料质量评价表</w:t>
      </w:r>
    </w:p>
    <w:p w14:paraId="09759608" w14:textId="77777777" w:rsidR="008E2968" w:rsidRDefault="00233534">
      <w:pPr>
        <w:jc w:val="center"/>
        <w:rPr>
          <w:rFonts w:ascii="方正小标宋_GBK" w:eastAsia="方正小标宋_GBK" w:hAnsi="微软雅黑"/>
          <w:b/>
          <w:w w:val="9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w w:val="90"/>
          <w:sz w:val="32"/>
          <w:szCs w:val="32"/>
        </w:rPr>
        <w:t>（评价</w:t>
      </w:r>
      <w:r>
        <w:rPr>
          <w:rFonts w:ascii="方正仿宋_GBK" w:eastAsia="方正仿宋_GBK" w:hAnsi="方正仿宋_GBK" w:cs="方正仿宋_GBK" w:hint="eastAsia"/>
          <w:b/>
          <w:bCs/>
          <w:w w:val="90"/>
          <w:sz w:val="32"/>
          <w:szCs w:val="32"/>
        </w:rPr>
        <w:t>学院</w:t>
      </w:r>
      <w:r>
        <w:rPr>
          <w:rFonts w:ascii="方正仿宋_GBK" w:eastAsia="方正仿宋_GBK" w:hAnsi="方正仿宋_GBK" w:cs="方正仿宋_GBK" w:hint="eastAsia"/>
          <w:bCs/>
          <w:w w:val="90"/>
          <w:sz w:val="32"/>
          <w:szCs w:val="32"/>
        </w:rPr>
        <w:t>毕业论文/设计工作管理材料时用）</w:t>
      </w: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76"/>
        <w:gridCol w:w="5334"/>
        <w:gridCol w:w="1331"/>
        <w:gridCol w:w="564"/>
        <w:gridCol w:w="1137"/>
      </w:tblGrid>
      <w:tr w:rsidR="008E2968" w14:paraId="170E7D1B" w14:textId="77777777">
        <w:trPr>
          <w:trHeight w:val="454"/>
          <w:jc w:val="center"/>
        </w:trPr>
        <w:tc>
          <w:tcPr>
            <w:tcW w:w="1838" w:type="dxa"/>
            <w:gridSpan w:val="2"/>
            <w:vAlign w:val="center"/>
          </w:tcPr>
          <w:p w14:paraId="76EB2396" w14:textId="77777777" w:rsidR="008E2968" w:rsidRDefault="00233534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sz w:val="24"/>
                <w:szCs w:val="24"/>
              </w:rPr>
            </w:pPr>
            <w:bookmarkStart w:id="1" w:name="_Hlk179646253"/>
            <w:bookmarkEnd w:id="0"/>
            <w:r>
              <w:rPr>
                <w:rFonts w:ascii="方正仿宋_GBK" w:eastAsia="方正仿宋_GBK" w:hAnsi="宋体" w:hint="eastAsia"/>
                <w:b/>
                <w:sz w:val="24"/>
                <w:szCs w:val="24"/>
              </w:rPr>
              <w:t>教学院部</w:t>
            </w:r>
          </w:p>
        </w:tc>
        <w:tc>
          <w:tcPr>
            <w:tcW w:w="5334" w:type="dxa"/>
            <w:vAlign w:val="center"/>
          </w:tcPr>
          <w:p w14:paraId="28B71257" w14:textId="77777777" w:rsidR="008E2968" w:rsidRDefault="008E2968">
            <w:pPr>
              <w:spacing w:line="360" w:lineRule="exact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331" w:type="dxa"/>
            <w:vAlign w:val="center"/>
          </w:tcPr>
          <w:p w14:paraId="0E72A54C" w14:textId="06D00FA1" w:rsidR="008E2968" w:rsidRDefault="00233534">
            <w:pPr>
              <w:spacing w:line="360" w:lineRule="exact"/>
              <w:rPr>
                <w:rFonts w:ascii="方正仿宋_GBK" w:eastAsia="方正仿宋_GBK" w:hAnsi="宋体"/>
                <w:sz w:val="24"/>
                <w:szCs w:val="24"/>
              </w:rPr>
            </w:pPr>
            <w:proofErr w:type="gramStart"/>
            <w:r>
              <w:rPr>
                <w:rFonts w:ascii="方正仿宋_GBK" w:eastAsia="方正仿宋_GBK" w:hAnsi="宋体" w:hint="eastAsia"/>
                <w:b/>
                <w:sz w:val="24"/>
                <w:szCs w:val="24"/>
              </w:rPr>
              <w:t>毕业</w:t>
            </w:r>
            <w:r w:rsidR="005C691C" w:rsidRPr="005C691C">
              <w:rPr>
                <w:rFonts w:ascii="方正仿宋_GBK" w:eastAsia="方正仿宋_GBK" w:hAnsi="宋体" w:hint="eastAsia"/>
                <w:b/>
                <w:sz w:val="24"/>
                <w:szCs w:val="24"/>
              </w:rPr>
              <w:t>届</w:t>
            </w:r>
            <w:r>
              <w:rPr>
                <w:rFonts w:ascii="方正仿宋_GBK" w:eastAsia="方正仿宋_GBK" w:hAnsi="宋体" w:hint="eastAsia"/>
                <w:b/>
                <w:sz w:val="24"/>
                <w:szCs w:val="24"/>
              </w:rPr>
              <w:t>别</w:t>
            </w:r>
            <w:proofErr w:type="gramEnd"/>
          </w:p>
        </w:tc>
        <w:tc>
          <w:tcPr>
            <w:tcW w:w="1701" w:type="dxa"/>
            <w:gridSpan w:val="2"/>
            <w:vAlign w:val="center"/>
          </w:tcPr>
          <w:p w14:paraId="34E55F33" w14:textId="77777777" w:rsidR="008E2968" w:rsidRDefault="00233534">
            <w:pPr>
              <w:spacing w:line="36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2025届</w:t>
            </w:r>
            <w:bookmarkStart w:id="2" w:name="_GoBack"/>
            <w:bookmarkEnd w:id="2"/>
          </w:p>
        </w:tc>
      </w:tr>
      <w:tr w:rsidR="008E2968" w14:paraId="33166961" w14:textId="77777777">
        <w:trPr>
          <w:trHeight w:val="656"/>
          <w:jc w:val="center"/>
        </w:trPr>
        <w:tc>
          <w:tcPr>
            <w:tcW w:w="562" w:type="dxa"/>
            <w:vAlign w:val="center"/>
          </w:tcPr>
          <w:p w14:paraId="5408D71F" w14:textId="77777777" w:rsidR="008E2968" w:rsidRDefault="00233534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序</w:t>
            </w:r>
          </w:p>
          <w:p w14:paraId="245C477B" w14:textId="77777777" w:rsidR="008E2968" w:rsidRDefault="00233534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号</w:t>
            </w:r>
          </w:p>
        </w:tc>
        <w:tc>
          <w:tcPr>
            <w:tcW w:w="1276" w:type="dxa"/>
            <w:vAlign w:val="center"/>
          </w:tcPr>
          <w:p w14:paraId="065BEFB5" w14:textId="77777777" w:rsidR="008E2968" w:rsidRDefault="00233534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检查</w:t>
            </w:r>
          </w:p>
          <w:p w14:paraId="210DF901" w14:textId="77777777" w:rsidR="008E2968" w:rsidRDefault="00233534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项目</w:t>
            </w:r>
          </w:p>
        </w:tc>
        <w:tc>
          <w:tcPr>
            <w:tcW w:w="7229" w:type="dxa"/>
            <w:gridSpan w:val="3"/>
            <w:vAlign w:val="center"/>
          </w:tcPr>
          <w:p w14:paraId="3B2EF273" w14:textId="77777777" w:rsidR="008E2968" w:rsidRDefault="00233534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检查内容及评分依据</w:t>
            </w:r>
          </w:p>
        </w:tc>
        <w:tc>
          <w:tcPr>
            <w:tcW w:w="1137" w:type="dxa"/>
            <w:vAlign w:val="center"/>
          </w:tcPr>
          <w:p w14:paraId="799C2C9C" w14:textId="77777777" w:rsidR="008E2968" w:rsidRDefault="00233534">
            <w:pPr>
              <w:spacing w:line="32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问题数</w:t>
            </w:r>
          </w:p>
        </w:tc>
      </w:tr>
      <w:tr w:rsidR="008E2968" w14:paraId="04B7D129" w14:textId="77777777" w:rsidTr="005A0721">
        <w:trPr>
          <w:trHeight w:val="299"/>
          <w:jc w:val="center"/>
        </w:trPr>
        <w:tc>
          <w:tcPr>
            <w:tcW w:w="562" w:type="dxa"/>
            <w:vMerge w:val="restart"/>
            <w:vAlign w:val="center"/>
          </w:tcPr>
          <w:p w14:paraId="7EB62838" w14:textId="77777777" w:rsidR="008E2968" w:rsidRDefault="00233534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vAlign w:val="center"/>
          </w:tcPr>
          <w:p w14:paraId="6BB039DE" w14:textId="77777777" w:rsidR="008E2968" w:rsidRDefault="00233534">
            <w:pPr>
              <w:snapToGrid w:val="0"/>
              <w:ind w:rightChars="30" w:right="63"/>
              <w:jc w:val="center"/>
              <w:rPr>
                <w:rFonts w:ascii="方正仿宋_GBK" w:eastAsia="方正仿宋_GBK" w:hAnsi="Times New Roman" w:cs="Times New Roman"/>
                <w:b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  <w:szCs w:val="24"/>
              </w:rPr>
              <w:t>教学准备</w:t>
            </w:r>
          </w:p>
        </w:tc>
        <w:tc>
          <w:tcPr>
            <w:tcW w:w="7229" w:type="dxa"/>
            <w:gridSpan w:val="3"/>
            <w:vAlign w:val="center"/>
          </w:tcPr>
          <w:p w14:paraId="0976C23F" w14:textId="77777777" w:rsidR="008E2968" w:rsidRDefault="00233534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（1）本科毕业论文（设计）课程大纲格式不规范，内容不齐全。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14:paraId="457E04D7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8E2968" w14:paraId="27ED870F" w14:textId="77777777">
        <w:trPr>
          <w:trHeight w:val="90"/>
          <w:jc w:val="center"/>
        </w:trPr>
        <w:tc>
          <w:tcPr>
            <w:tcW w:w="562" w:type="dxa"/>
            <w:vMerge/>
            <w:vAlign w:val="center"/>
          </w:tcPr>
          <w:p w14:paraId="5D0BEFD0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7858F001" w14:textId="77777777" w:rsidR="008E2968" w:rsidRDefault="008E2968">
            <w:pPr>
              <w:snapToGrid w:val="0"/>
              <w:ind w:rightChars="30" w:right="63"/>
              <w:jc w:val="center"/>
              <w:rPr>
                <w:rFonts w:ascii="方正仿宋_GBK" w:eastAsia="方正仿宋_GB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  <w:vAlign w:val="center"/>
          </w:tcPr>
          <w:p w14:paraId="314A9F5B" w14:textId="77777777" w:rsidR="008E2968" w:rsidRDefault="00233534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（2）未制定本科毕业论文（设计）工作方案，或方案缺少关键内容，质量较低。</w:t>
            </w:r>
          </w:p>
        </w:tc>
        <w:tc>
          <w:tcPr>
            <w:tcW w:w="1137" w:type="dxa"/>
            <w:tcBorders>
              <w:tr2bl w:val="nil"/>
            </w:tcBorders>
            <w:vAlign w:val="center"/>
          </w:tcPr>
          <w:p w14:paraId="2DF4D2E3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8E2968" w14:paraId="7F59D8F2" w14:textId="77777777">
        <w:trPr>
          <w:trHeight w:val="90"/>
          <w:jc w:val="center"/>
        </w:trPr>
        <w:tc>
          <w:tcPr>
            <w:tcW w:w="562" w:type="dxa"/>
            <w:vMerge/>
            <w:vAlign w:val="center"/>
          </w:tcPr>
          <w:p w14:paraId="7335452A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63480512" w14:textId="77777777" w:rsidR="008E2968" w:rsidRDefault="008E2968">
            <w:pPr>
              <w:snapToGrid w:val="0"/>
              <w:ind w:rightChars="30" w:right="63"/>
              <w:jc w:val="center"/>
              <w:rPr>
                <w:rFonts w:ascii="方正仿宋_GBK" w:eastAsia="方正仿宋_GB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  <w:vAlign w:val="center"/>
          </w:tcPr>
          <w:p w14:paraId="60C77517" w14:textId="77777777" w:rsidR="008E2968" w:rsidRDefault="00233534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（3）时间安排不符合要求（文科、艺术类专业</w:t>
            </w:r>
            <w:r>
              <w:rPr>
                <w:rFonts w:ascii="微软雅黑" w:eastAsia="微软雅黑" w:hAnsi="微软雅黑" w:cs="微软雅黑" w:hint="eastAsia"/>
                <w:sz w:val="24"/>
                <w:szCs w:val="24"/>
              </w:rPr>
              <w:t>&lt;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10周，理工科类专业</w:t>
            </w:r>
            <w:r>
              <w:rPr>
                <w:rFonts w:ascii="微软雅黑" w:eastAsia="微软雅黑" w:hAnsi="微软雅黑" w:cs="微软雅黑" w:hint="eastAsia"/>
                <w:sz w:val="24"/>
                <w:szCs w:val="24"/>
              </w:rPr>
              <w:t>&lt;1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4周）。</w:t>
            </w:r>
          </w:p>
        </w:tc>
        <w:tc>
          <w:tcPr>
            <w:tcW w:w="1137" w:type="dxa"/>
            <w:tcBorders>
              <w:tr2bl w:val="nil"/>
            </w:tcBorders>
            <w:vAlign w:val="center"/>
          </w:tcPr>
          <w:p w14:paraId="04EC4A39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8E2968" w14:paraId="7D0ACB8B" w14:textId="77777777">
        <w:trPr>
          <w:trHeight w:val="90"/>
          <w:jc w:val="center"/>
        </w:trPr>
        <w:tc>
          <w:tcPr>
            <w:tcW w:w="562" w:type="dxa"/>
            <w:vMerge/>
            <w:vAlign w:val="center"/>
          </w:tcPr>
          <w:p w14:paraId="6FFB9576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93736F1" w14:textId="77777777" w:rsidR="008E2968" w:rsidRDefault="008E2968">
            <w:pPr>
              <w:snapToGrid w:val="0"/>
              <w:ind w:rightChars="30" w:right="63"/>
              <w:jc w:val="center"/>
              <w:rPr>
                <w:rFonts w:ascii="方正仿宋_GBK" w:eastAsia="方正仿宋_GB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  <w:vAlign w:val="center"/>
          </w:tcPr>
          <w:p w14:paraId="7F247261" w14:textId="77777777" w:rsidR="008E2968" w:rsidRDefault="00233534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（4）未成立毕业论文（设计）工作领导小组和答辩委员会。</w:t>
            </w:r>
          </w:p>
        </w:tc>
        <w:tc>
          <w:tcPr>
            <w:tcW w:w="1137" w:type="dxa"/>
            <w:tcBorders>
              <w:tr2bl w:val="nil"/>
            </w:tcBorders>
            <w:vAlign w:val="center"/>
          </w:tcPr>
          <w:p w14:paraId="01E63CFF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8E2968" w14:paraId="3633F370" w14:textId="77777777">
        <w:trPr>
          <w:trHeight w:val="570"/>
          <w:jc w:val="center"/>
        </w:trPr>
        <w:tc>
          <w:tcPr>
            <w:tcW w:w="562" w:type="dxa"/>
            <w:vMerge/>
            <w:vAlign w:val="center"/>
          </w:tcPr>
          <w:p w14:paraId="47DF588A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E531542" w14:textId="77777777" w:rsidR="008E2968" w:rsidRDefault="008E2968">
            <w:pPr>
              <w:snapToGrid w:val="0"/>
              <w:ind w:rightChars="30" w:right="63"/>
              <w:jc w:val="center"/>
              <w:rPr>
                <w:rFonts w:ascii="方正仿宋_GBK" w:eastAsia="方正仿宋_GB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  <w:vAlign w:val="center"/>
          </w:tcPr>
          <w:p w14:paraId="3C6D9F94" w14:textId="77777777" w:rsidR="008E2968" w:rsidRDefault="00233534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（5）指导教师中有不具有中级及以上职称或硕士及以上学历，理工科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专业双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导师比例低于10%。</w:t>
            </w:r>
          </w:p>
        </w:tc>
        <w:tc>
          <w:tcPr>
            <w:tcW w:w="1137" w:type="dxa"/>
            <w:vAlign w:val="center"/>
          </w:tcPr>
          <w:p w14:paraId="421844A9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8E2968" w14:paraId="6CD9FC67" w14:textId="77777777">
        <w:trPr>
          <w:trHeight w:val="480"/>
          <w:jc w:val="center"/>
        </w:trPr>
        <w:tc>
          <w:tcPr>
            <w:tcW w:w="562" w:type="dxa"/>
            <w:vMerge/>
            <w:vAlign w:val="center"/>
          </w:tcPr>
          <w:p w14:paraId="55691841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765CDDB" w14:textId="77777777" w:rsidR="008E2968" w:rsidRDefault="008E2968">
            <w:pPr>
              <w:snapToGrid w:val="0"/>
              <w:ind w:rightChars="30" w:right="63"/>
              <w:jc w:val="center"/>
              <w:rPr>
                <w:rFonts w:ascii="方正仿宋_GBK" w:eastAsia="方正仿宋_GB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  <w:vAlign w:val="center"/>
          </w:tcPr>
          <w:p w14:paraId="174A7451" w14:textId="77777777" w:rsidR="008E2968" w:rsidRDefault="00233534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（6）指导教师中有的教师指导学生人数超过10人。</w:t>
            </w:r>
          </w:p>
        </w:tc>
        <w:tc>
          <w:tcPr>
            <w:tcW w:w="1137" w:type="dxa"/>
            <w:vAlign w:val="center"/>
          </w:tcPr>
          <w:p w14:paraId="5FE06396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8E2968" w14:paraId="6F46D2B6" w14:textId="77777777">
        <w:trPr>
          <w:trHeight w:val="465"/>
          <w:jc w:val="center"/>
        </w:trPr>
        <w:tc>
          <w:tcPr>
            <w:tcW w:w="562" w:type="dxa"/>
            <w:vMerge w:val="restart"/>
            <w:vAlign w:val="center"/>
          </w:tcPr>
          <w:p w14:paraId="069AA48F" w14:textId="77777777" w:rsidR="008E2968" w:rsidRDefault="00233534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vMerge w:val="restart"/>
            <w:vAlign w:val="center"/>
          </w:tcPr>
          <w:p w14:paraId="1CB23EE2" w14:textId="77777777" w:rsidR="008E2968" w:rsidRDefault="00233534">
            <w:pPr>
              <w:spacing w:line="340" w:lineRule="exact"/>
              <w:jc w:val="center"/>
              <w:rPr>
                <w:rFonts w:ascii="方正仿宋_GBK" w:eastAsia="方正仿宋_GBK" w:hAnsi="Times New Roman" w:cs="Times New Roman"/>
                <w:b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sz w:val="24"/>
                <w:szCs w:val="24"/>
              </w:rPr>
              <w:t>过程管理</w:t>
            </w:r>
          </w:p>
        </w:tc>
        <w:tc>
          <w:tcPr>
            <w:tcW w:w="7229" w:type="dxa"/>
            <w:gridSpan w:val="3"/>
            <w:vAlign w:val="center"/>
          </w:tcPr>
          <w:p w14:paraId="0DC2CC8B" w14:textId="77777777" w:rsidR="008E2968" w:rsidRDefault="00233534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（7）以实验、实习、工程实践和社会调查等实践性工作为基础的毕业论文（设计）选题比例＜50%（师范类专业基础教育研究类毕业论文(设计)题目比例＜40%）；改进题目或新题比例＜70%。</w:t>
            </w:r>
          </w:p>
        </w:tc>
        <w:tc>
          <w:tcPr>
            <w:tcW w:w="1137" w:type="dxa"/>
            <w:vAlign w:val="center"/>
          </w:tcPr>
          <w:p w14:paraId="6C63DE00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8E2968" w14:paraId="2B5B5D5D" w14:textId="77777777" w:rsidTr="004123F2">
        <w:trPr>
          <w:trHeight w:val="276"/>
          <w:jc w:val="center"/>
        </w:trPr>
        <w:tc>
          <w:tcPr>
            <w:tcW w:w="562" w:type="dxa"/>
            <w:vMerge/>
            <w:vAlign w:val="center"/>
          </w:tcPr>
          <w:p w14:paraId="1E5EF75B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5DAB92E7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  <w:vAlign w:val="center"/>
          </w:tcPr>
          <w:p w14:paraId="2730414A" w14:textId="77777777" w:rsidR="008E2968" w:rsidRDefault="00233534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（8）存档的毕业论文（设计）材料数量与当年毕业人数不一致。</w:t>
            </w:r>
          </w:p>
        </w:tc>
        <w:tc>
          <w:tcPr>
            <w:tcW w:w="1137" w:type="dxa"/>
            <w:vAlign w:val="center"/>
          </w:tcPr>
          <w:p w14:paraId="3ECDEDF4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8E2968" w14:paraId="461ADC49" w14:textId="77777777" w:rsidTr="004123F2">
        <w:trPr>
          <w:trHeight w:val="339"/>
          <w:jc w:val="center"/>
        </w:trPr>
        <w:tc>
          <w:tcPr>
            <w:tcW w:w="562" w:type="dxa"/>
            <w:vMerge/>
            <w:vAlign w:val="center"/>
          </w:tcPr>
          <w:p w14:paraId="341BBDA9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040E9C7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方正仿宋_GBK" w:cs="方正仿宋_GBK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  <w:vAlign w:val="center"/>
          </w:tcPr>
          <w:p w14:paraId="3A4CEEF8" w14:textId="52885909" w:rsidR="008E2968" w:rsidRDefault="00233534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（9）无本科毕业论文（设计）课程目标达成分析材料</w:t>
            </w:r>
            <w:r w:rsidR="00553118"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</w:t>
            </w:r>
            <w:r w:rsidR="00553118" w:rsidRPr="00553118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本次不提供</w:t>
            </w:r>
            <w:r w:rsidR="00553118">
              <w:rPr>
                <w:rFonts w:ascii="方正仿宋_GBK" w:eastAsia="方正仿宋_GBK" w:hAnsi="方正仿宋_GBK" w:cs="方正仿宋_GBK"/>
                <w:sz w:val="24"/>
                <w:szCs w:val="24"/>
              </w:rPr>
              <w:t>)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。</w:t>
            </w:r>
          </w:p>
        </w:tc>
        <w:tc>
          <w:tcPr>
            <w:tcW w:w="1137" w:type="dxa"/>
            <w:vAlign w:val="center"/>
          </w:tcPr>
          <w:p w14:paraId="524DEB30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8E2968" w14:paraId="1669F0DC" w14:textId="77777777">
        <w:trPr>
          <w:trHeight w:val="465"/>
          <w:jc w:val="center"/>
        </w:trPr>
        <w:tc>
          <w:tcPr>
            <w:tcW w:w="562" w:type="dxa"/>
            <w:vMerge/>
            <w:vAlign w:val="center"/>
          </w:tcPr>
          <w:p w14:paraId="1720065A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8D8104F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  <w:vAlign w:val="center"/>
          </w:tcPr>
          <w:p w14:paraId="041E1DC5" w14:textId="77777777" w:rsidR="008E2968" w:rsidRDefault="00233534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（10）无本科毕业论文（设计）工作总结，或工作总结内容不全，质量较低。</w:t>
            </w:r>
          </w:p>
        </w:tc>
        <w:tc>
          <w:tcPr>
            <w:tcW w:w="1137" w:type="dxa"/>
            <w:vAlign w:val="center"/>
          </w:tcPr>
          <w:p w14:paraId="4B3C4B52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8E2968" w14:paraId="5BA0393A" w14:textId="77777777" w:rsidTr="004123F2">
        <w:trPr>
          <w:trHeight w:val="328"/>
          <w:jc w:val="center"/>
        </w:trPr>
        <w:tc>
          <w:tcPr>
            <w:tcW w:w="562" w:type="dxa"/>
            <w:vMerge w:val="restart"/>
            <w:vAlign w:val="center"/>
          </w:tcPr>
          <w:p w14:paraId="61A843EE" w14:textId="77777777" w:rsidR="008E2968" w:rsidRDefault="00233534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vMerge w:val="restart"/>
            <w:vAlign w:val="center"/>
          </w:tcPr>
          <w:p w14:paraId="7C8EDB15" w14:textId="77777777" w:rsidR="008E2968" w:rsidRDefault="00233534">
            <w:pPr>
              <w:snapToGrid w:val="0"/>
              <w:ind w:rightChars="30" w:right="63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Times New Roman" w:cs="Times New Roman" w:hint="eastAsia"/>
                <w:b/>
                <w:sz w:val="24"/>
                <w:szCs w:val="24"/>
              </w:rPr>
              <w:t>持续改进</w:t>
            </w:r>
          </w:p>
        </w:tc>
        <w:tc>
          <w:tcPr>
            <w:tcW w:w="7229" w:type="dxa"/>
            <w:gridSpan w:val="3"/>
            <w:vAlign w:val="center"/>
          </w:tcPr>
          <w:p w14:paraId="69C22C34" w14:textId="77777777" w:rsidR="008E2968" w:rsidRDefault="00233534">
            <w:pPr>
              <w:snapToGrid w:val="0"/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（11）学院自评分数与学校检查组检查分数相差</w:t>
            </w:r>
            <w:r>
              <w:rPr>
                <w:rFonts w:ascii="微软雅黑" w:eastAsia="微软雅黑" w:hAnsi="微软雅黑" w:cs="微软雅黑" w:hint="eastAsia"/>
                <w:sz w:val="24"/>
                <w:szCs w:val="24"/>
              </w:rPr>
              <w:t>&gt;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15分。</w:t>
            </w:r>
          </w:p>
        </w:tc>
        <w:tc>
          <w:tcPr>
            <w:tcW w:w="1137" w:type="dxa"/>
            <w:vAlign w:val="center"/>
          </w:tcPr>
          <w:p w14:paraId="7C8CF713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8E2968" w14:paraId="306A02C9" w14:textId="77777777" w:rsidTr="004123F2">
        <w:trPr>
          <w:trHeight w:val="263"/>
          <w:jc w:val="center"/>
        </w:trPr>
        <w:tc>
          <w:tcPr>
            <w:tcW w:w="562" w:type="dxa"/>
            <w:vMerge/>
            <w:vAlign w:val="center"/>
          </w:tcPr>
          <w:p w14:paraId="4EF31311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7F488F2E" w14:textId="77777777" w:rsidR="008E2968" w:rsidRDefault="008E2968">
            <w:pPr>
              <w:snapToGrid w:val="0"/>
              <w:ind w:rightChars="30" w:right="63"/>
              <w:jc w:val="center"/>
              <w:rPr>
                <w:rFonts w:ascii="方正仿宋_GBK" w:eastAsia="方正仿宋_GBK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3"/>
            <w:vAlign w:val="center"/>
          </w:tcPr>
          <w:p w14:paraId="7E0F651E" w14:textId="77777777" w:rsidR="008E2968" w:rsidRDefault="00233534">
            <w:pPr>
              <w:snapToGrid w:val="0"/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（12）问题整改不到位，相同问题多次出现。</w:t>
            </w:r>
          </w:p>
        </w:tc>
        <w:tc>
          <w:tcPr>
            <w:tcW w:w="1137" w:type="dxa"/>
            <w:vAlign w:val="center"/>
          </w:tcPr>
          <w:p w14:paraId="3905C96C" w14:textId="77777777" w:rsidR="008E2968" w:rsidRDefault="008E2968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8E2968" w14:paraId="388E2769" w14:textId="77777777" w:rsidTr="004123F2">
        <w:trPr>
          <w:trHeight w:val="339"/>
          <w:jc w:val="center"/>
        </w:trPr>
        <w:tc>
          <w:tcPr>
            <w:tcW w:w="9067" w:type="dxa"/>
            <w:gridSpan w:val="5"/>
            <w:vAlign w:val="center"/>
          </w:tcPr>
          <w:p w14:paraId="1FF0EB07" w14:textId="77777777" w:rsidR="008E2968" w:rsidRDefault="00233534">
            <w:pPr>
              <w:spacing w:line="36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问题合计</w:t>
            </w:r>
          </w:p>
        </w:tc>
        <w:tc>
          <w:tcPr>
            <w:tcW w:w="1137" w:type="dxa"/>
            <w:vAlign w:val="center"/>
          </w:tcPr>
          <w:p w14:paraId="096DC45E" w14:textId="77777777" w:rsidR="008E2968" w:rsidRDefault="008E2968">
            <w:pPr>
              <w:spacing w:line="36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8E2968" w14:paraId="3D294007" w14:textId="77777777" w:rsidTr="004123F2">
        <w:trPr>
          <w:trHeight w:val="386"/>
          <w:jc w:val="center"/>
        </w:trPr>
        <w:tc>
          <w:tcPr>
            <w:tcW w:w="9067" w:type="dxa"/>
            <w:gridSpan w:val="5"/>
            <w:vAlign w:val="center"/>
          </w:tcPr>
          <w:p w14:paraId="3866772E" w14:textId="77777777" w:rsidR="008E2968" w:rsidRDefault="00233534">
            <w:pPr>
              <w:spacing w:line="36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检查得分</w:t>
            </w:r>
          </w:p>
        </w:tc>
        <w:tc>
          <w:tcPr>
            <w:tcW w:w="1137" w:type="dxa"/>
            <w:vAlign w:val="center"/>
          </w:tcPr>
          <w:p w14:paraId="3D22A52C" w14:textId="77777777" w:rsidR="008E2968" w:rsidRDefault="008E2968">
            <w:pPr>
              <w:spacing w:line="36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8E2968" w14:paraId="15BC4EB1" w14:textId="77777777" w:rsidTr="00EF1102">
        <w:trPr>
          <w:trHeight w:val="1051"/>
          <w:jc w:val="center"/>
        </w:trPr>
        <w:tc>
          <w:tcPr>
            <w:tcW w:w="10204" w:type="dxa"/>
            <w:gridSpan w:val="6"/>
          </w:tcPr>
          <w:p w14:paraId="4DF39257" w14:textId="77777777" w:rsidR="008E2968" w:rsidRDefault="00233534">
            <w:pPr>
              <w:spacing w:line="360" w:lineRule="exac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存在其他问题（需说明情况，不计数）：</w:t>
            </w:r>
          </w:p>
          <w:p w14:paraId="2E6A2134" w14:textId="77777777" w:rsidR="008E2968" w:rsidRDefault="008E2968">
            <w:pPr>
              <w:spacing w:line="360" w:lineRule="exact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</w:tbl>
    <w:bookmarkEnd w:id="1"/>
    <w:p w14:paraId="37E4758E" w14:textId="143E446E" w:rsidR="008E2968" w:rsidRDefault="00233534">
      <w:pPr>
        <w:spacing w:line="360" w:lineRule="exact"/>
        <w:rPr>
          <w:rFonts w:ascii="方正仿宋_GBK" w:eastAsia="方正仿宋_GBK" w:hAnsi="方正仿宋_GBK" w:cs="方正仿宋_GBK"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sz w:val="24"/>
          <w:szCs w:val="24"/>
        </w:rPr>
        <w:t>说明：</w:t>
      </w:r>
      <w:r w:rsidR="0098498E">
        <w:rPr>
          <w:rFonts w:ascii="方正仿宋_GBK" w:eastAsia="方正仿宋_GBK" w:hAnsi="方正仿宋_GBK" w:cs="方正仿宋_GBK" w:hint="eastAsia"/>
          <w:sz w:val="24"/>
          <w:szCs w:val="24"/>
        </w:rPr>
        <w:t>1</w:t>
      </w:r>
      <w:r w:rsidR="0098498E">
        <w:rPr>
          <w:rFonts w:ascii="方正仿宋_GBK" w:eastAsia="方正仿宋_GBK" w:hAnsi="方正仿宋_GBK" w:cs="方正仿宋_GBK"/>
          <w:sz w:val="24"/>
          <w:szCs w:val="24"/>
        </w:rPr>
        <w:t>.</w:t>
      </w:r>
      <w:r>
        <w:rPr>
          <w:rFonts w:ascii="方正仿宋_GBK" w:eastAsia="方正仿宋_GBK" w:hAnsi="方正仿宋_GBK" w:cs="方正仿宋_GBK" w:hint="eastAsia"/>
          <w:sz w:val="24"/>
          <w:szCs w:val="24"/>
        </w:rPr>
        <w:t>本检查表1个学院填写1份。评价过程中，每发现1个问题扣5分，学院组织管理得分</w:t>
      </w:r>
      <w:r>
        <w:rPr>
          <w:rFonts w:ascii="方正仿宋_GBK" w:eastAsia="方正仿宋_GBK" w:hAnsi="方正仿宋_GBK" w:cs="方正仿宋_GBK"/>
          <w:sz w:val="24"/>
          <w:szCs w:val="24"/>
        </w:rPr>
        <w:t>=100-问题数合计×</w:t>
      </w:r>
      <w:r w:rsidR="00513A18" w:rsidRPr="00D26B0C">
        <w:rPr>
          <w:rFonts w:ascii="方正仿宋_GBK" w:eastAsia="方正仿宋_GBK" w:hAnsi="方正仿宋_GBK" w:cs="方正仿宋_GBK"/>
          <w:color w:val="FF0000"/>
          <w:sz w:val="24"/>
          <w:szCs w:val="24"/>
        </w:rPr>
        <w:t>5</w:t>
      </w:r>
      <w:r>
        <w:rPr>
          <w:rFonts w:ascii="方正仿宋_GBK" w:eastAsia="方正仿宋_GBK" w:hAnsi="方正仿宋_GBK" w:cs="方正仿宋_GBK"/>
          <w:sz w:val="24"/>
          <w:szCs w:val="24"/>
        </w:rPr>
        <w:t>。</w:t>
      </w:r>
    </w:p>
    <w:p w14:paraId="441AE7B5" w14:textId="139B0F09" w:rsidR="0098498E" w:rsidRPr="005B234A" w:rsidRDefault="0098498E" w:rsidP="005A0721">
      <w:pPr>
        <w:spacing w:line="360" w:lineRule="exact"/>
        <w:ind w:firstLineChars="300" w:firstLine="720"/>
        <w:rPr>
          <w:rFonts w:ascii="方正仿宋_GBK" w:eastAsia="方正仿宋_GBK" w:hAnsi="方正仿宋_GBK" w:cs="方正仿宋_GBK"/>
          <w:color w:val="FF0000"/>
          <w:sz w:val="24"/>
          <w:szCs w:val="24"/>
        </w:rPr>
      </w:pPr>
      <w:r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2</w:t>
      </w:r>
      <w:r w:rsidRPr="005B234A">
        <w:rPr>
          <w:rFonts w:ascii="方正仿宋_GBK" w:eastAsia="方正仿宋_GBK" w:hAnsi="方正仿宋_GBK" w:cs="方正仿宋_GBK"/>
          <w:color w:val="FF0000"/>
          <w:sz w:val="24"/>
          <w:szCs w:val="24"/>
        </w:rPr>
        <w:t>.</w:t>
      </w:r>
      <w:bookmarkStart w:id="3" w:name="OLE_LINK1"/>
      <w:r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学院需提供材料清单</w:t>
      </w:r>
      <w:r w:rsidR="005B234A"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(电子档</w:t>
      </w:r>
      <w:r w:rsidR="005B234A" w:rsidRPr="005B234A">
        <w:rPr>
          <w:rFonts w:ascii="方正仿宋_GBK" w:eastAsia="方正仿宋_GBK" w:hAnsi="方正仿宋_GBK" w:cs="方正仿宋_GBK"/>
          <w:color w:val="FF0000"/>
          <w:sz w:val="24"/>
          <w:szCs w:val="24"/>
        </w:rPr>
        <w:t>)</w:t>
      </w:r>
      <w:r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：(</w:t>
      </w:r>
      <w:r w:rsidRPr="005B234A">
        <w:rPr>
          <w:rFonts w:ascii="方正仿宋_GBK" w:eastAsia="方正仿宋_GBK" w:hAnsi="方正仿宋_GBK" w:cs="方正仿宋_GBK"/>
          <w:color w:val="FF0000"/>
          <w:sz w:val="24"/>
          <w:szCs w:val="24"/>
        </w:rPr>
        <w:t>1)</w:t>
      </w:r>
      <w:r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毕业论文（设计）课程大纲</w:t>
      </w:r>
      <w:r w:rsidR="00EF1102"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；</w:t>
      </w:r>
      <w:r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(</w:t>
      </w:r>
      <w:r w:rsidRPr="005B234A">
        <w:rPr>
          <w:rFonts w:ascii="方正仿宋_GBK" w:eastAsia="方正仿宋_GBK" w:hAnsi="方正仿宋_GBK" w:cs="方正仿宋_GBK"/>
          <w:color w:val="FF0000"/>
          <w:sz w:val="24"/>
          <w:szCs w:val="24"/>
        </w:rPr>
        <w:t>2)</w:t>
      </w:r>
      <w:r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工作方案（</w:t>
      </w:r>
      <w:proofErr w:type="gramStart"/>
      <w:r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含工作</w:t>
      </w:r>
      <w:proofErr w:type="gramEnd"/>
      <w:r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领导小组和答辩委员会）</w:t>
      </w:r>
      <w:r w:rsidR="00EF1102"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；</w:t>
      </w:r>
      <w:r w:rsidRPr="005B234A">
        <w:rPr>
          <w:rFonts w:ascii="方正仿宋_GBK" w:eastAsia="方正仿宋_GBK" w:hAnsi="方正仿宋_GBK" w:cs="方正仿宋_GBK"/>
          <w:color w:val="FF0000"/>
          <w:sz w:val="24"/>
          <w:szCs w:val="24"/>
        </w:rPr>
        <w:t>(3)</w:t>
      </w:r>
      <w:r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指导教师名单(含职称、学历、理工科是否双导师</w:t>
      </w:r>
      <w:r w:rsidRPr="005B234A">
        <w:rPr>
          <w:rFonts w:ascii="方正仿宋_GBK" w:eastAsia="方正仿宋_GBK" w:hAnsi="方正仿宋_GBK" w:cs="方正仿宋_GBK"/>
          <w:color w:val="FF0000"/>
          <w:sz w:val="24"/>
          <w:szCs w:val="24"/>
        </w:rPr>
        <w:t>)</w:t>
      </w:r>
      <w:r w:rsidR="00EF1102"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；</w:t>
      </w:r>
      <w:r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(</w:t>
      </w:r>
      <w:r w:rsidRPr="005B234A">
        <w:rPr>
          <w:rFonts w:ascii="方正仿宋_GBK" w:eastAsia="方正仿宋_GBK" w:hAnsi="方正仿宋_GBK" w:cs="方正仿宋_GBK"/>
          <w:color w:val="FF0000"/>
          <w:sz w:val="24"/>
          <w:szCs w:val="24"/>
        </w:rPr>
        <w:t>4)</w:t>
      </w:r>
      <w:r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学生论文</w:t>
      </w:r>
      <w:r w:rsidR="005B234A"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(设计</w:t>
      </w:r>
      <w:r w:rsidR="005B234A" w:rsidRPr="005B234A">
        <w:rPr>
          <w:rFonts w:ascii="方正仿宋_GBK" w:eastAsia="方正仿宋_GBK" w:hAnsi="方正仿宋_GBK" w:cs="方正仿宋_GBK"/>
          <w:color w:val="FF0000"/>
          <w:sz w:val="24"/>
          <w:szCs w:val="24"/>
        </w:rPr>
        <w:t>)</w:t>
      </w:r>
      <w:r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题目名单(含</w:t>
      </w:r>
      <w:r w:rsidR="005B234A"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学生、</w:t>
      </w:r>
      <w:r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指导教师、</w:t>
      </w:r>
      <w:r w:rsidR="00CB4962"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是否实践性题目、师范专业是否基础教育研究类</w:t>
      </w:r>
      <w:r w:rsidR="00EF1102"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、是否改进题目或新题</w:t>
      </w:r>
      <w:r w:rsidR="005B234A"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、成绩等</w:t>
      </w:r>
      <w:r w:rsidRPr="005B234A">
        <w:rPr>
          <w:rFonts w:ascii="方正仿宋_GBK" w:eastAsia="方正仿宋_GBK" w:hAnsi="方正仿宋_GBK" w:cs="方正仿宋_GBK"/>
          <w:color w:val="FF0000"/>
          <w:sz w:val="24"/>
          <w:szCs w:val="24"/>
        </w:rPr>
        <w:t>)</w:t>
      </w:r>
      <w:r w:rsidR="00EF1102"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；(</w:t>
      </w:r>
      <w:r w:rsidR="00EF1102" w:rsidRPr="005B234A">
        <w:rPr>
          <w:rFonts w:ascii="方正仿宋_GBK" w:eastAsia="方正仿宋_GBK" w:hAnsi="方正仿宋_GBK" w:cs="方正仿宋_GBK"/>
          <w:color w:val="FF0000"/>
          <w:sz w:val="24"/>
          <w:szCs w:val="24"/>
        </w:rPr>
        <w:t>5)</w:t>
      </w:r>
      <w:r w:rsidR="00EF1102" w:rsidRPr="005B234A">
        <w:rPr>
          <w:rFonts w:hint="eastAsia"/>
          <w:color w:val="FF0000"/>
        </w:rPr>
        <w:t xml:space="preserve"> </w:t>
      </w:r>
      <w:r w:rsidR="00EF1102"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课程目标达成分析材料</w:t>
      </w:r>
      <w:r w:rsidR="00EF1102" w:rsidRPr="005B234A">
        <w:rPr>
          <w:rFonts w:ascii="方正仿宋_GBK" w:eastAsia="方正仿宋_GBK" w:hAnsi="方正仿宋_GBK" w:cs="方正仿宋_GBK"/>
          <w:color w:val="FF0000"/>
          <w:sz w:val="24"/>
          <w:szCs w:val="24"/>
        </w:rPr>
        <w:t>(本次不提供)</w:t>
      </w:r>
      <w:r w:rsidR="00EF1102"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；</w:t>
      </w:r>
      <w:r w:rsidR="00EF1102" w:rsidRPr="005B234A">
        <w:rPr>
          <w:rFonts w:ascii="方正仿宋_GBK" w:eastAsia="方正仿宋_GBK" w:hAnsi="方正仿宋_GBK" w:cs="方正仿宋_GBK"/>
          <w:color w:val="FF0000"/>
          <w:sz w:val="24"/>
          <w:szCs w:val="24"/>
        </w:rPr>
        <w:t>(6)</w:t>
      </w:r>
      <w:r w:rsidR="00EF1102"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 xml:space="preserve"> 工作总结(含毕业论文(设计</w:t>
      </w:r>
      <w:r w:rsidR="00EF1102" w:rsidRPr="005B234A">
        <w:rPr>
          <w:rFonts w:ascii="方正仿宋_GBK" w:eastAsia="方正仿宋_GBK" w:hAnsi="方正仿宋_GBK" w:cs="方正仿宋_GBK"/>
          <w:color w:val="FF0000"/>
          <w:sz w:val="24"/>
          <w:szCs w:val="24"/>
        </w:rPr>
        <w:t>)</w:t>
      </w:r>
      <w:r w:rsidR="00EF1102"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材料数量、毕业生数量、之前存在问题的整改情况</w:t>
      </w:r>
      <w:r w:rsidR="00EF1102" w:rsidRPr="005B234A">
        <w:rPr>
          <w:rFonts w:ascii="方正仿宋_GBK" w:eastAsia="方正仿宋_GBK" w:hAnsi="方正仿宋_GBK" w:cs="方正仿宋_GBK"/>
          <w:color w:val="FF0000"/>
          <w:sz w:val="24"/>
          <w:szCs w:val="24"/>
        </w:rPr>
        <w:t>)</w:t>
      </w:r>
      <w:r w:rsidR="00EF1102"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>；(</w:t>
      </w:r>
      <w:r w:rsidR="00EF1102" w:rsidRPr="005B234A">
        <w:rPr>
          <w:rFonts w:ascii="方正仿宋_GBK" w:eastAsia="方正仿宋_GBK" w:hAnsi="方正仿宋_GBK" w:cs="方正仿宋_GBK"/>
          <w:color w:val="FF0000"/>
          <w:sz w:val="24"/>
          <w:szCs w:val="24"/>
        </w:rPr>
        <w:t>7)</w:t>
      </w:r>
      <w:r w:rsidR="00EF1102" w:rsidRPr="005B234A">
        <w:rPr>
          <w:rFonts w:ascii="方正仿宋_GBK" w:eastAsia="方正仿宋_GBK" w:hAnsi="方正仿宋_GBK" w:cs="方正仿宋_GBK" w:hint="eastAsia"/>
          <w:color w:val="FF0000"/>
          <w:sz w:val="24"/>
          <w:szCs w:val="24"/>
        </w:rPr>
        <w:t xml:space="preserve"> 本表的学院自评情况。</w:t>
      </w:r>
    </w:p>
    <w:bookmarkEnd w:id="3"/>
    <w:p w14:paraId="198EE163" w14:textId="77777777" w:rsidR="008E2968" w:rsidRDefault="00233534">
      <w:pPr>
        <w:spacing w:beforeLines="50" w:before="156" w:line="360" w:lineRule="exac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b/>
          <w:sz w:val="24"/>
          <w:szCs w:val="28"/>
        </w:rPr>
        <w:t>检查人员编号：</w:t>
      </w:r>
      <w:r>
        <w:rPr>
          <w:rFonts w:ascii="宋体" w:eastAsia="宋体" w:hAnsi="宋体" w:hint="eastAsia"/>
          <w:sz w:val="32"/>
          <w:szCs w:val="24"/>
          <w:u w:val="single"/>
        </w:rPr>
        <w:t xml:space="preserve"> </w:t>
      </w:r>
      <w:r>
        <w:rPr>
          <w:rFonts w:ascii="宋体" w:eastAsia="宋体" w:hAnsi="宋体"/>
          <w:sz w:val="32"/>
          <w:szCs w:val="24"/>
          <w:u w:val="single"/>
        </w:rPr>
        <w:t xml:space="preserve">               </w:t>
      </w:r>
      <w:r>
        <w:rPr>
          <w:rFonts w:ascii="宋体" w:eastAsia="宋体" w:hAnsi="宋体"/>
          <w:sz w:val="32"/>
          <w:szCs w:val="24"/>
        </w:rPr>
        <w:t xml:space="preserve"> </w:t>
      </w:r>
      <w:r>
        <w:rPr>
          <w:rFonts w:ascii="宋体" w:eastAsia="宋体" w:hAnsi="宋体" w:hint="eastAsia"/>
          <w:sz w:val="32"/>
          <w:szCs w:val="24"/>
        </w:rPr>
        <w:t xml:space="preserve">      </w:t>
      </w:r>
      <w:r>
        <w:rPr>
          <w:rFonts w:ascii="宋体" w:eastAsia="宋体" w:hAnsi="宋体"/>
          <w:sz w:val="32"/>
          <w:szCs w:val="24"/>
        </w:rPr>
        <w:t xml:space="preserve"> </w:t>
      </w:r>
      <w:r>
        <w:rPr>
          <w:rFonts w:ascii="宋体" w:eastAsia="宋体" w:hAnsi="宋体" w:hint="eastAsia"/>
          <w:b/>
          <w:sz w:val="24"/>
          <w:szCs w:val="28"/>
        </w:rPr>
        <w:t>检查时间：</w:t>
      </w:r>
      <w:r>
        <w:rPr>
          <w:rFonts w:ascii="宋体" w:eastAsia="宋体" w:hAnsi="宋体" w:hint="eastAsia"/>
          <w:b/>
          <w:sz w:val="24"/>
          <w:szCs w:val="28"/>
          <w:u w:val="single"/>
        </w:rPr>
        <w:t xml:space="preserve">  </w:t>
      </w:r>
      <w:r>
        <w:rPr>
          <w:rFonts w:ascii="宋体" w:eastAsia="宋体" w:hAnsi="宋体"/>
          <w:b/>
          <w:sz w:val="24"/>
          <w:szCs w:val="28"/>
          <w:u w:val="single"/>
        </w:rPr>
        <w:t xml:space="preserve">  </w:t>
      </w:r>
      <w:r>
        <w:rPr>
          <w:rFonts w:ascii="宋体" w:eastAsia="宋体" w:hAnsi="宋体" w:hint="eastAsia"/>
          <w:b/>
          <w:sz w:val="24"/>
          <w:szCs w:val="28"/>
          <w:u w:val="single"/>
        </w:rPr>
        <w:t xml:space="preserve"> </w:t>
      </w:r>
      <w:r>
        <w:rPr>
          <w:rFonts w:ascii="宋体" w:eastAsia="宋体" w:hAnsi="宋体"/>
          <w:b/>
          <w:sz w:val="24"/>
          <w:szCs w:val="28"/>
          <w:u w:val="single"/>
        </w:rPr>
        <w:t xml:space="preserve"> </w:t>
      </w:r>
      <w:r>
        <w:rPr>
          <w:rFonts w:ascii="宋体" w:eastAsia="宋体" w:hAnsi="宋体" w:hint="eastAsia"/>
          <w:b/>
          <w:sz w:val="24"/>
          <w:szCs w:val="28"/>
        </w:rPr>
        <w:t>年</w:t>
      </w:r>
      <w:r>
        <w:rPr>
          <w:rFonts w:ascii="宋体" w:eastAsia="宋体" w:hAnsi="宋体" w:hint="eastAsia"/>
          <w:b/>
          <w:sz w:val="24"/>
          <w:szCs w:val="28"/>
          <w:u w:val="single"/>
        </w:rPr>
        <w:t xml:space="preserve">   </w:t>
      </w:r>
      <w:r>
        <w:rPr>
          <w:rFonts w:ascii="宋体" w:eastAsia="宋体" w:hAnsi="宋体"/>
          <w:b/>
          <w:sz w:val="24"/>
          <w:szCs w:val="28"/>
        </w:rPr>
        <w:t>月</w:t>
      </w:r>
      <w:r>
        <w:rPr>
          <w:rFonts w:ascii="宋体" w:eastAsia="宋体" w:hAnsi="宋体" w:hint="eastAsia"/>
          <w:b/>
          <w:sz w:val="24"/>
          <w:szCs w:val="28"/>
          <w:u w:val="single"/>
        </w:rPr>
        <w:t xml:space="preserve">   </w:t>
      </w:r>
      <w:r>
        <w:rPr>
          <w:rFonts w:ascii="宋体" w:eastAsia="宋体" w:hAnsi="宋体"/>
          <w:b/>
          <w:sz w:val="24"/>
          <w:szCs w:val="28"/>
        </w:rPr>
        <w:t>日</w:t>
      </w:r>
    </w:p>
    <w:sectPr w:rsidR="008E2968">
      <w:pgSz w:w="11906" w:h="16838"/>
      <w:pgMar w:top="1021" w:right="1077" w:bottom="102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ACBBA" w14:textId="77777777" w:rsidR="00247331" w:rsidRDefault="00247331" w:rsidP="00513A18">
      <w:r>
        <w:separator/>
      </w:r>
    </w:p>
  </w:endnote>
  <w:endnote w:type="continuationSeparator" w:id="0">
    <w:p w14:paraId="28DDE17A" w14:textId="77777777" w:rsidR="00247331" w:rsidRDefault="00247331" w:rsidP="00513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4394D" w14:textId="77777777" w:rsidR="00247331" w:rsidRDefault="00247331" w:rsidP="00513A18">
      <w:r>
        <w:separator/>
      </w:r>
    </w:p>
  </w:footnote>
  <w:footnote w:type="continuationSeparator" w:id="0">
    <w:p w14:paraId="43459A69" w14:textId="77777777" w:rsidR="00247331" w:rsidRDefault="00247331" w:rsidP="00513A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Q5YmE4ZmJhNzkyYTBkZTc2MDA3ZTg5NDFjOTBiMzMifQ=="/>
  </w:docVars>
  <w:rsids>
    <w:rsidRoot w:val="00A75151"/>
    <w:rsid w:val="000166E0"/>
    <w:rsid w:val="00043EF8"/>
    <w:rsid w:val="00055ADC"/>
    <w:rsid w:val="00070AEA"/>
    <w:rsid w:val="000A22B8"/>
    <w:rsid w:val="000C0B8D"/>
    <w:rsid w:val="000D598A"/>
    <w:rsid w:val="000E1423"/>
    <w:rsid w:val="000E29AB"/>
    <w:rsid w:val="000E613D"/>
    <w:rsid w:val="000E64F4"/>
    <w:rsid w:val="00103AE0"/>
    <w:rsid w:val="00123367"/>
    <w:rsid w:val="00190FE7"/>
    <w:rsid w:val="001E2AC1"/>
    <w:rsid w:val="001F0C5A"/>
    <w:rsid w:val="001F6E80"/>
    <w:rsid w:val="002059FF"/>
    <w:rsid w:val="00210B93"/>
    <w:rsid w:val="002129E4"/>
    <w:rsid w:val="00215BB7"/>
    <w:rsid w:val="00216B0B"/>
    <w:rsid w:val="00233534"/>
    <w:rsid w:val="00234060"/>
    <w:rsid w:val="0024304C"/>
    <w:rsid w:val="00247331"/>
    <w:rsid w:val="0026347D"/>
    <w:rsid w:val="00272778"/>
    <w:rsid w:val="00286762"/>
    <w:rsid w:val="00297F71"/>
    <w:rsid w:val="002A0A61"/>
    <w:rsid w:val="002E26E7"/>
    <w:rsid w:val="002E4F44"/>
    <w:rsid w:val="003077E6"/>
    <w:rsid w:val="00310E4A"/>
    <w:rsid w:val="0032601A"/>
    <w:rsid w:val="00331088"/>
    <w:rsid w:val="003B0D26"/>
    <w:rsid w:val="003F4B5F"/>
    <w:rsid w:val="0041059F"/>
    <w:rsid w:val="004123F2"/>
    <w:rsid w:val="00412E95"/>
    <w:rsid w:val="004236E5"/>
    <w:rsid w:val="00442281"/>
    <w:rsid w:val="00446264"/>
    <w:rsid w:val="00452D80"/>
    <w:rsid w:val="0045441A"/>
    <w:rsid w:val="004654B3"/>
    <w:rsid w:val="004962E0"/>
    <w:rsid w:val="004A3CE8"/>
    <w:rsid w:val="004B14BC"/>
    <w:rsid w:val="004D069F"/>
    <w:rsid w:val="004D1F6B"/>
    <w:rsid w:val="004E6359"/>
    <w:rsid w:val="00511FCF"/>
    <w:rsid w:val="00513A18"/>
    <w:rsid w:val="00535CF9"/>
    <w:rsid w:val="00541FB4"/>
    <w:rsid w:val="00553118"/>
    <w:rsid w:val="00591AD1"/>
    <w:rsid w:val="005A0721"/>
    <w:rsid w:val="005A27CB"/>
    <w:rsid w:val="005A66CD"/>
    <w:rsid w:val="005B234A"/>
    <w:rsid w:val="005C2C4D"/>
    <w:rsid w:val="005C691C"/>
    <w:rsid w:val="005D68F7"/>
    <w:rsid w:val="005E32C9"/>
    <w:rsid w:val="00630213"/>
    <w:rsid w:val="006712C4"/>
    <w:rsid w:val="00674B7F"/>
    <w:rsid w:val="006C1837"/>
    <w:rsid w:val="006C59A9"/>
    <w:rsid w:val="006E187E"/>
    <w:rsid w:val="006E65BA"/>
    <w:rsid w:val="006E7D03"/>
    <w:rsid w:val="006F2068"/>
    <w:rsid w:val="00720A77"/>
    <w:rsid w:val="0073667E"/>
    <w:rsid w:val="00744204"/>
    <w:rsid w:val="00744F1E"/>
    <w:rsid w:val="00750448"/>
    <w:rsid w:val="00765E2C"/>
    <w:rsid w:val="007E706F"/>
    <w:rsid w:val="008222E0"/>
    <w:rsid w:val="00822A34"/>
    <w:rsid w:val="008A07DB"/>
    <w:rsid w:val="008A2CAF"/>
    <w:rsid w:val="008E2968"/>
    <w:rsid w:val="008E472E"/>
    <w:rsid w:val="008E5D75"/>
    <w:rsid w:val="008F7DFE"/>
    <w:rsid w:val="009120A9"/>
    <w:rsid w:val="009200E3"/>
    <w:rsid w:val="00924114"/>
    <w:rsid w:val="00926730"/>
    <w:rsid w:val="009542FB"/>
    <w:rsid w:val="00982B8D"/>
    <w:rsid w:val="0098449F"/>
    <w:rsid w:val="0098498E"/>
    <w:rsid w:val="0099767A"/>
    <w:rsid w:val="009B46A5"/>
    <w:rsid w:val="009C038E"/>
    <w:rsid w:val="009E3547"/>
    <w:rsid w:val="00A12142"/>
    <w:rsid w:val="00A2599E"/>
    <w:rsid w:val="00A456CE"/>
    <w:rsid w:val="00A47DBB"/>
    <w:rsid w:val="00A555E0"/>
    <w:rsid w:val="00A65B0C"/>
    <w:rsid w:val="00A75151"/>
    <w:rsid w:val="00A75189"/>
    <w:rsid w:val="00A93096"/>
    <w:rsid w:val="00AC6397"/>
    <w:rsid w:val="00AE7E6F"/>
    <w:rsid w:val="00B31F78"/>
    <w:rsid w:val="00B43460"/>
    <w:rsid w:val="00B54B2D"/>
    <w:rsid w:val="00B60A65"/>
    <w:rsid w:val="00B72CE4"/>
    <w:rsid w:val="00B81BAB"/>
    <w:rsid w:val="00BB10C7"/>
    <w:rsid w:val="00BC381F"/>
    <w:rsid w:val="00BE3DBF"/>
    <w:rsid w:val="00BE4A2E"/>
    <w:rsid w:val="00C049BD"/>
    <w:rsid w:val="00C178B3"/>
    <w:rsid w:val="00C823B3"/>
    <w:rsid w:val="00CB14A5"/>
    <w:rsid w:val="00CB4962"/>
    <w:rsid w:val="00CB61E1"/>
    <w:rsid w:val="00CE210E"/>
    <w:rsid w:val="00CE766A"/>
    <w:rsid w:val="00CF0B17"/>
    <w:rsid w:val="00CF2CD6"/>
    <w:rsid w:val="00CF4158"/>
    <w:rsid w:val="00D21625"/>
    <w:rsid w:val="00D26B0C"/>
    <w:rsid w:val="00D32789"/>
    <w:rsid w:val="00D364DA"/>
    <w:rsid w:val="00D43D87"/>
    <w:rsid w:val="00D92EB8"/>
    <w:rsid w:val="00DC5E9A"/>
    <w:rsid w:val="00DD3DE1"/>
    <w:rsid w:val="00DE0928"/>
    <w:rsid w:val="00DE2A72"/>
    <w:rsid w:val="00E15BF7"/>
    <w:rsid w:val="00E373CA"/>
    <w:rsid w:val="00E84C37"/>
    <w:rsid w:val="00EA10AB"/>
    <w:rsid w:val="00EB558E"/>
    <w:rsid w:val="00ED080D"/>
    <w:rsid w:val="00EE3EBF"/>
    <w:rsid w:val="00EF048E"/>
    <w:rsid w:val="00EF1102"/>
    <w:rsid w:val="00F01AAB"/>
    <w:rsid w:val="00F41C86"/>
    <w:rsid w:val="00F530C9"/>
    <w:rsid w:val="00F80BA0"/>
    <w:rsid w:val="00F87288"/>
    <w:rsid w:val="00FA475E"/>
    <w:rsid w:val="00FB0AFE"/>
    <w:rsid w:val="00FB4207"/>
    <w:rsid w:val="00FC3684"/>
    <w:rsid w:val="00FD0144"/>
    <w:rsid w:val="00FD3EB8"/>
    <w:rsid w:val="00FF0C2B"/>
    <w:rsid w:val="08413AE1"/>
    <w:rsid w:val="1EC003DE"/>
    <w:rsid w:val="341D7D55"/>
    <w:rsid w:val="66A8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C2482C"/>
  <w15:docId w15:val="{B7D16615-AA0B-47D6-BAC9-5E5542E02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刘开华</dc:creator>
  <cp:lastModifiedBy>刘开华</cp:lastModifiedBy>
  <cp:revision>59</cp:revision>
  <dcterms:created xsi:type="dcterms:W3CDTF">2025-06-16T09:12:00Z</dcterms:created>
  <dcterms:modified xsi:type="dcterms:W3CDTF">2025-06-30T03:28:00Z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BC6BC4ABD58D4E7EBED5B85FFD58D252_12</vt:lpwstr>
  </property>
</Properties>
</file>